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74FA33F2" w:rsidR="004A500C" w:rsidRPr="007640E5" w:rsidRDefault="002F3B20" w:rsidP="00CA2C5C">
            <w:pPr>
              <w:rPr>
                <w:b/>
                <w:iCs/>
              </w:rPr>
            </w:pPr>
            <w:r w:rsidRPr="007640E5">
              <w:rPr>
                <w:b/>
                <w:iCs/>
              </w:rPr>
              <w:t xml:space="preserve">Ocean Country Partnership Programme: </w:t>
            </w:r>
            <w:r w:rsidR="00732815" w:rsidRPr="007640E5">
              <w:rPr>
                <w:b/>
                <w:iCs/>
              </w:rPr>
              <w:t>Sri Lanka</w:t>
            </w:r>
          </w:p>
          <w:p w14:paraId="057D1DBA" w14:textId="67717043" w:rsidR="002F3B20" w:rsidRPr="00C85F70" w:rsidRDefault="00AC571D" w:rsidP="00CA2C5C">
            <w:pPr>
              <w:rPr>
                <w:b/>
                <w:iCs/>
              </w:rPr>
            </w:pPr>
            <w:r>
              <w:rPr>
                <w:b/>
                <w:iCs/>
              </w:rPr>
              <w:t>Necropsy training</w:t>
            </w:r>
            <w:r w:rsidR="000D39AE">
              <w:rPr>
                <w:b/>
                <w:iCs/>
              </w:rPr>
              <w:t xml:space="preserve"> and capacity building to support conservation and management of p</w:t>
            </w:r>
            <w:r w:rsidR="001A7253">
              <w:rPr>
                <w:b/>
                <w:iCs/>
              </w:rPr>
              <w:t>rotected, endangered</w:t>
            </w:r>
            <w:r w:rsidR="001A4C81">
              <w:rPr>
                <w:b/>
                <w:iCs/>
              </w:rPr>
              <w:t xml:space="preserve"> and</w:t>
            </w:r>
            <w:r w:rsidR="001A7253">
              <w:rPr>
                <w:b/>
                <w:iCs/>
              </w:rPr>
              <w:t xml:space="preserve"> threatened </w:t>
            </w:r>
            <w:r w:rsidR="000D39AE">
              <w:rPr>
                <w:b/>
                <w:iCs/>
              </w:rPr>
              <w:t xml:space="preserve">mobile </w:t>
            </w:r>
            <w:r w:rsidR="001A7253">
              <w:rPr>
                <w:b/>
                <w:iCs/>
              </w:rPr>
              <w:t xml:space="preserve">marine </w:t>
            </w:r>
            <w:r w:rsidR="001A7253" w:rsidRPr="00233B5B">
              <w:rPr>
                <w:b/>
                <w:iCs/>
              </w:rPr>
              <w:t>species</w:t>
            </w:r>
            <w:r w:rsidR="001A7253">
              <w:rPr>
                <w:b/>
                <w:iCs/>
              </w:rPr>
              <w:t xml:space="preserve"> </w:t>
            </w:r>
            <w:r w:rsidR="0092183A">
              <w:rPr>
                <w:b/>
                <w:iCs/>
              </w:rPr>
              <w:t>in Sri Lanka</w:t>
            </w:r>
          </w:p>
        </w:tc>
      </w:tr>
      <w:tr w:rsidR="004A500C" w:rsidRPr="00064EBC" w14:paraId="314E4760" w14:textId="77777777" w:rsidTr="00CA2C5C">
        <w:tc>
          <w:tcPr>
            <w:tcW w:w="3227" w:type="dxa"/>
          </w:tcPr>
          <w:p w14:paraId="4C93C8F1" w14:textId="55B2994B" w:rsidR="004A500C" w:rsidRPr="00C546C5" w:rsidRDefault="004A500C" w:rsidP="00CA2C5C">
            <w:pPr>
              <w:rPr>
                <w:highlight w:val="yellow"/>
              </w:rPr>
            </w:pPr>
            <w:r w:rsidRPr="004C2491">
              <w:t xml:space="preserve">Date and </w:t>
            </w:r>
            <w:r w:rsidR="00F46ADA" w:rsidRPr="004C2491">
              <w:t>T</w:t>
            </w:r>
            <w:r w:rsidRPr="004C2491">
              <w:t xml:space="preserve">ime for </w:t>
            </w:r>
            <w:r w:rsidR="00F46ADA" w:rsidRPr="004C2491">
              <w:t>R</w:t>
            </w:r>
            <w:r w:rsidRPr="004C2491">
              <w:t xml:space="preserve">eturn of </w:t>
            </w:r>
            <w:r w:rsidR="00F46ADA" w:rsidRPr="004C2491">
              <w:t>Bids</w:t>
            </w:r>
          </w:p>
        </w:tc>
        <w:tc>
          <w:tcPr>
            <w:tcW w:w="5754" w:type="dxa"/>
          </w:tcPr>
          <w:p w14:paraId="5C90926D" w14:textId="15B564F5" w:rsidR="004A500C" w:rsidRPr="00BF25F9" w:rsidRDefault="00357AFD" w:rsidP="00CA2C5C">
            <w:pPr>
              <w:rPr>
                <w:b/>
                <w:bCs/>
                <w:highlight w:val="yellow"/>
              </w:rPr>
            </w:pPr>
            <w:r w:rsidRPr="00BF25F9">
              <w:rPr>
                <w:b/>
                <w:bCs/>
              </w:rPr>
              <w:t>Monday</w:t>
            </w:r>
            <w:r w:rsidR="0003190C" w:rsidRPr="00BF25F9">
              <w:rPr>
                <w:b/>
                <w:bCs/>
              </w:rPr>
              <w:t xml:space="preserve"> </w:t>
            </w:r>
            <w:r w:rsidRPr="00BF25F9">
              <w:rPr>
                <w:b/>
                <w:bCs/>
              </w:rPr>
              <w:t>6</w:t>
            </w:r>
            <w:r w:rsidRPr="00BF25F9">
              <w:rPr>
                <w:b/>
                <w:bCs/>
                <w:vertAlign w:val="superscript"/>
              </w:rPr>
              <w:t>th</w:t>
            </w:r>
            <w:r w:rsidRPr="00BF25F9">
              <w:rPr>
                <w:b/>
                <w:bCs/>
              </w:rPr>
              <w:t xml:space="preserve"> January 2025 @</w:t>
            </w:r>
            <w:r w:rsidR="0003190C" w:rsidRPr="00BF25F9">
              <w:rPr>
                <w:b/>
                <w:bCs/>
              </w:rPr>
              <w:t xml:space="preserve"> </w:t>
            </w:r>
            <w:r w:rsidR="007640E5" w:rsidRPr="00BF25F9">
              <w:rPr>
                <w:b/>
                <w:bCs/>
              </w:rPr>
              <w:t xml:space="preserve">14:00 </w:t>
            </w:r>
            <w:r w:rsidR="0003190C" w:rsidRPr="00BF25F9">
              <w:rPr>
                <w:b/>
                <w:bCs/>
              </w:rPr>
              <w:t>(</w:t>
            </w:r>
            <w:r w:rsidR="007640E5" w:rsidRPr="00BF25F9">
              <w:rPr>
                <w:b/>
                <w:bCs/>
              </w:rPr>
              <w:t>UK)</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1F41636F" w:rsidR="004A500C" w:rsidRPr="007640E5" w:rsidRDefault="007640E5" w:rsidP="00CA2C5C">
            <w:pPr>
              <w:rPr>
                <w:b/>
                <w:bCs/>
                <w:highlight w:val="yellow"/>
              </w:rPr>
            </w:pPr>
            <w:r w:rsidRPr="007640E5">
              <w:rPr>
                <w:b/>
                <w:bCs/>
              </w:rPr>
              <w:t>C24-0604-1990</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6FBFBC05" w:rsidR="004A500C" w:rsidRPr="00880CFB" w:rsidRDefault="004A500C" w:rsidP="00CA2C5C">
            <w:r w:rsidRPr="00880CFB">
              <w:t xml:space="preserve">PLEASE DO NOT SEND </w:t>
            </w:r>
            <w:r w:rsidR="007536AC">
              <w:t>BIDS</w:t>
            </w:r>
            <w:r w:rsidRPr="00880CFB">
              <w:t xml:space="preserve"> DIRECTLY TO</w:t>
            </w:r>
            <w:r w:rsidR="00755EB9">
              <w:t xml:space="preserve"> HANNAH </w:t>
            </w:r>
            <w:r w:rsidR="00AC571D">
              <w:t>LAWSON</w:t>
            </w:r>
            <w:r w:rsidR="00755EB9">
              <w:t>, JAMIE SMALL</w:t>
            </w:r>
            <w:r w:rsidR="00BC02C0">
              <w:t xml:space="preserve"> </w:t>
            </w:r>
            <w:r w:rsidR="002540B8">
              <w:t>OR</w:t>
            </w:r>
            <w:r>
              <w:t xml:space="preserve"> </w:t>
            </w:r>
            <w:r w:rsidR="00A36602">
              <w:t>PROCUREMENT</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35881508"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0A5FAE">
              <w:t>number</w:t>
            </w:r>
            <w:r w:rsidR="000E12A7">
              <w:t xml:space="preserve"> below</w:t>
            </w:r>
            <w:r>
              <w:t>:</w:t>
            </w:r>
          </w:p>
          <w:p w14:paraId="72365539" w14:textId="3EF9F8B8" w:rsidR="004A500C" w:rsidRPr="00064EBC" w:rsidRDefault="0038467C" w:rsidP="00CA2C5C">
            <w:r>
              <w:t>(</w:t>
            </w:r>
            <w:r w:rsidR="000A5FAE">
              <w:t>00 44 1733</w:t>
            </w:r>
            <w:r>
              <w:t xml:space="preserve"> </w:t>
            </w:r>
            <w:r w:rsidR="000A5FAE">
              <w:t>866</w:t>
            </w:r>
            <w:r>
              <w:t xml:space="preserve"> </w:t>
            </w:r>
            <w:r w:rsidR="000A5FAE">
              <w:t>988</w:t>
            </w:r>
            <w:r>
              <w:t>)</w:t>
            </w:r>
            <w:r w:rsidR="004A500C">
              <w:t xml:space="preserve"> </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2FCA20DF" w14:textId="77777777" w:rsidR="00AC571D" w:rsidRPr="00064EBC" w:rsidRDefault="00AC571D" w:rsidP="00AC571D">
            <w:pPr>
              <w:contextualSpacing/>
            </w:pPr>
            <w:r>
              <w:t>Procurement Team</w:t>
            </w:r>
          </w:p>
          <w:p w14:paraId="785BD7A9" w14:textId="77777777" w:rsidR="00AC571D" w:rsidRPr="00064EBC" w:rsidRDefault="00AC571D" w:rsidP="00AC571D">
            <w:pPr>
              <w:contextualSpacing/>
            </w:pPr>
            <w:r>
              <w:t>Joint Nature Conservation Committee</w:t>
            </w:r>
          </w:p>
          <w:p w14:paraId="766D67A0" w14:textId="77777777" w:rsidR="00AC571D" w:rsidRPr="00064EBC" w:rsidRDefault="00AC571D" w:rsidP="00AC571D">
            <w:pPr>
              <w:contextualSpacing/>
            </w:pPr>
            <w:r>
              <w:t xml:space="preserve">Email: </w:t>
            </w:r>
            <w:r w:rsidRPr="038B8007">
              <w:rPr>
                <w:rStyle w:val="Hyperlink"/>
              </w:rPr>
              <w:t>contractqueries@jncc.gov.uk</w:t>
            </w:r>
          </w:p>
          <w:p w14:paraId="78A83C4F" w14:textId="7F78DAAF" w:rsidR="004A500C" w:rsidRPr="00064EBC" w:rsidRDefault="00AC571D" w:rsidP="00AC571D">
            <w:pPr>
              <w:contextualSpacing/>
            </w:pPr>
            <w:r>
              <w:t xml:space="preserve">Telephone: </w:t>
            </w:r>
            <w:r w:rsidRPr="00DE6E16">
              <w:t>01733 866</w:t>
            </w:r>
            <w:r w:rsidR="00DE6E16" w:rsidRPr="00DE6E16">
              <w:t>987</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13C67C7E" w14:textId="73F0D4A9" w:rsidR="00A36602" w:rsidRDefault="00A36602" w:rsidP="00A36602">
            <w:pPr>
              <w:contextualSpacing/>
            </w:pPr>
            <w:r>
              <w:t>Procurement Team</w:t>
            </w:r>
          </w:p>
          <w:p w14:paraId="40A2A718" w14:textId="77777777" w:rsidR="00A36602" w:rsidRPr="00B703CA" w:rsidRDefault="00A36602" w:rsidP="00A36602">
            <w:pPr>
              <w:contextualSpacing/>
            </w:pPr>
            <w:r w:rsidRPr="00B703CA">
              <w:t>Joint Nature Conservation Committee</w:t>
            </w:r>
          </w:p>
          <w:p w14:paraId="3AF11BD6" w14:textId="77777777" w:rsidR="00A36602" w:rsidRPr="00E2154F" w:rsidRDefault="00A36602" w:rsidP="00A36602">
            <w:pPr>
              <w:contextualSpacing/>
            </w:pPr>
            <w:r>
              <w:t xml:space="preserve">Email: </w:t>
            </w:r>
            <w:r w:rsidRPr="1C5CAD3D">
              <w:rPr>
                <w:rStyle w:val="Hyperlink"/>
              </w:rPr>
              <w:t xml:space="preserve"> contractqueries@jncc.gov.uk</w:t>
            </w:r>
          </w:p>
          <w:p w14:paraId="1EE51590" w14:textId="2203E1DF" w:rsidR="004A500C" w:rsidRPr="00064EBC" w:rsidDel="00872424" w:rsidRDefault="00A36602" w:rsidP="00A36602">
            <w:r w:rsidRPr="00B703CA">
              <w:t>Tel</w:t>
            </w:r>
            <w:r>
              <w:t>ephone</w:t>
            </w:r>
            <w:r w:rsidRPr="00B703CA">
              <w:t xml:space="preserve">: </w:t>
            </w:r>
            <w:r w:rsidR="00A416EB">
              <w:t xml:space="preserve">00 </w:t>
            </w:r>
            <w:r w:rsidR="00A416EB" w:rsidRPr="00DE6E16">
              <w:t xml:space="preserve">44 </w:t>
            </w:r>
            <w:r w:rsidRPr="00DE6E16">
              <w:t>1733 866</w:t>
            </w:r>
            <w:r w:rsidR="00DE6E16" w:rsidRPr="00DE6E16">
              <w:t>987</w:t>
            </w:r>
            <w:r>
              <w:t xml:space="preserve"> </w:t>
            </w:r>
          </w:p>
        </w:tc>
      </w:tr>
      <w:tr w:rsidR="004A500C" w:rsidRPr="00064EBC" w14:paraId="23EF8367" w14:textId="77777777" w:rsidTr="00CA2C5C">
        <w:tc>
          <w:tcPr>
            <w:tcW w:w="3227" w:type="dxa"/>
          </w:tcPr>
          <w:p w14:paraId="1F9D8479" w14:textId="468D56B6" w:rsidR="004A500C" w:rsidRPr="00DE6E16" w:rsidRDefault="004A500C" w:rsidP="00CA2C5C">
            <w:r w:rsidRPr="00DE6E16">
              <w:t xml:space="preserve">Proposed </w:t>
            </w:r>
            <w:r w:rsidR="002252C9" w:rsidRPr="00DE6E16">
              <w:t>S</w:t>
            </w:r>
            <w:r w:rsidRPr="00DE6E16">
              <w:t>tart</w:t>
            </w:r>
            <w:r w:rsidR="002252C9" w:rsidRPr="00DE6E16">
              <w:t xml:space="preserve"> Da</w:t>
            </w:r>
            <w:r w:rsidRPr="00DE6E16">
              <w:t>te</w:t>
            </w:r>
          </w:p>
        </w:tc>
        <w:tc>
          <w:tcPr>
            <w:tcW w:w="5754" w:type="dxa"/>
          </w:tcPr>
          <w:p w14:paraId="78EFD5F1" w14:textId="19DE37AE" w:rsidR="004A500C" w:rsidRPr="00DE6E16" w:rsidRDefault="00357AFD" w:rsidP="00CA2C5C">
            <w:r w:rsidRPr="00DE6E16">
              <w:t>Wednesday</w:t>
            </w:r>
            <w:r w:rsidR="00233B5B" w:rsidRPr="00DE6E16">
              <w:t xml:space="preserve"> </w:t>
            </w:r>
            <w:r w:rsidRPr="00DE6E16">
              <w:t>15</w:t>
            </w:r>
            <w:r w:rsidR="00DE6E16">
              <w:t xml:space="preserve"> </w:t>
            </w:r>
            <w:r w:rsidRPr="00DE6E16">
              <w:t xml:space="preserve">January </w:t>
            </w:r>
            <w:r w:rsidR="00233B5B" w:rsidRPr="00DE6E16">
              <w:t>202</w:t>
            </w:r>
            <w:r w:rsidRPr="00DE6E16">
              <w:t>5</w:t>
            </w:r>
          </w:p>
        </w:tc>
      </w:tr>
      <w:tr w:rsidR="004A500C" w:rsidRPr="00064EBC" w14:paraId="64B653D4" w14:textId="77777777" w:rsidTr="00CA2C5C">
        <w:tc>
          <w:tcPr>
            <w:tcW w:w="3227" w:type="dxa"/>
          </w:tcPr>
          <w:p w14:paraId="3690BBD8" w14:textId="2C13745E" w:rsidR="004A500C" w:rsidRPr="00DE6E16" w:rsidRDefault="004A500C" w:rsidP="00CA2C5C">
            <w:r w:rsidRPr="00DE6E16">
              <w:t xml:space="preserve">Proposed </w:t>
            </w:r>
            <w:r w:rsidR="002252C9" w:rsidRPr="00DE6E16">
              <w:t>E</w:t>
            </w:r>
            <w:r w:rsidRPr="00DE6E16">
              <w:t>nd</w:t>
            </w:r>
            <w:r w:rsidR="002252C9" w:rsidRPr="00DE6E16">
              <w:t xml:space="preserve"> D</w:t>
            </w:r>
            <w:r w:rsidRPr="00DE6E16">
              <w:t>ate</w:t>
            </w:r>
          </w:p>
        </w:tc>
        <w:tc>
          <w:tcPr>
            <w:tcW w:w="5754" w:type="dxa"/>
          </w:tcPr>
          <w:p w14:paraId="69831480" w14:textId="2427C6E9" w:rsidR="004A500C" w:rsidRPr="00DE6E16" w:rsidRDefault="00B158D8" w:rsidP="00CA2C5C">
            <w:r w:rsidRPr="00DE6E16">
              <w:t xml:space="preserve">Monday </w:t>
            </w:r>
            <w:r w:rsidR="00464E22" w:rsidRPr="00DE6E16">
              <w:t>3</w:t>
            </w:r>
            <w:r w:rsidR="00357AFD" w:rsidRPr="00DE6E16">
              <w:t xml:space="preserve">1 </w:t>
            </w:r>
            <w:r w:rsidR="00464E22" w:rsidRPr="00DE6E16">
              <w:t xml:space="preserve">March </w:t>
            </w:r>
            <w:r w:rsidR="00AE1D8B" w:rsidRPr="00DE6E16">
              <w:t>202</w:t>
            </w:r>
            <w:r w:rsidR="004677DE" w:rsidRPr="00DE6E16">
              <w:t>5</w:t>
            </w:r>
          </w:p>
        </w:tc>
      </w:tr>
    </w:tbl>
    <w:p w14:paraId="41BAEA58" w14:textId="40109A85"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bookmarkEnd w:id="3"/>
    <w:p w14:paraId="6C8DF33A" w14:textId="77777777" w:rsidR="00AE1D8B" w:rsidRDefault="00AE1D8B">
      <w:pPr>
        <w:autoSpaceDE/>
        <w:autoSpaceDN/>
        <w:adjustRightInd/>
        <w:spacing w:before="0" w:after="200" w:line="276" w:lineRule="auto"/>
        <w:rPr>
          <w:b/>
          <w:kern w:val="32"/>
          <w:sz w:val="32"/>
          <w:szCs w:val="32"/>
        </w:rPr>
      </w:pPr>
      <w:r>
        <w:rPr>
          <w:b/>
          <w:kern w:val="32"/>
          <w:sz w:val="32"/>
          <w:szCs w:val="32"/>
        </w:rPr>
        <w:br w:type="page"/>
      </w:r>
    </w:p>
    <w:p w14:paraId="57A8AA9D" w14:textId="2C0590BA" w:rsidR="00542582" w:rsidRPr="00542582" w:rsidRDefault="00542582" w:rsidP="00542582">
      <w:pPr>
        <w:autoSpaceDE/>
        <w:autoSpaceDN/>
        <w:adjustRightInd/>
        <w:spacing w:before="0" w:after="0"/>
        <w:rPr>
          <w:b/>
          <w:kern w:val="32"/>
          <w:sz w:val="32"/>
          <w:szCs w:val="32"/>
        </w:rPr>
      </w:pPr>
      <w:r w:rsidRPr="00542582">
        <w:rPr>
          <w:b/>
          <w:kern w:val="32"/>
          <w:sz w:val="32"/>
          <w:szCs w:val="32"/>
        </w:rPr>
        <w:lastRenderedPageBreak/>
        <w:t xml:space="preserve">Ocean Country Partnership Programme: </w:t>
      </w:r>
      <w:r w:rsidR="00A62941">
        <w:rPr>
          <w:b/>
          <w:kern w:val="32"/>
          <w:sz w:val="32"/>
          <w:szCs w:val="32"/>
        </w:rPr>
        <w:t>Sri Lanka</w:t>
      </w:r>
    </w:p>
    <w:p w14:paraId="0363FE35" w14:textId="4E0C02FE" w:rsidR="00542582" w:rsidRPr="00351D0D" w:rsidRDefault="00AC571D" w:rsidP="00542582">
      <w:pPr>
        <w:pStyle w:val="BodyText"/>
        <w:rPr>
          <w:b/>
          <w:bCs/>
          <w:kern w:val="32"/>
          <w:sz w:val="56"/>
          <w:szCs w:val="56"/>
        </w:rPr>
      </w:pPr>
      <w:r>
        <w:rPr>
          <w:b/>
          <w:iCs/>
          <w:sz w:val="32"/>
          <w:szCs w:val="32"/>
        </w:rPr>
        <w:t xml:space="preserve">Necropsy training </w:t>
      </w:r>
      <w:r w:rsidR="00351D0D" w:rsidRPr="00351D0D">
        <w:rPr>
          <w:b/>
          <w:iCs/>
          <w:sz w:val="32"/>
          <w:szCs w:val="32"/>
        </w:rPr>
        <w:t>and capacity building to support conservation and management of protected, endangered and threatened mobile marine species</w:t>
      </w:r>
      <w:r w:rsidR="00074C1A">
        <w:rPr>
          <w:b/>
          <w:iCs/>
          <w:sz w:val="32"/>
          <w:szCs w:val="32"/>
        </w:rPr>
        <w:t xml:space="preserve"> in Sri Lanka.</w:t>
      </w:r>
    </w:p>
    <w:sdt>
      <w:sdtPr>
        <w:rPr>
          <w:b/>
          <w:bCs/>
        </w:rPr>
        <w:id w:val="29613614"/>
        <w:docPartObj>
          <w:docPartGallery w:val="Table of Contents"/>
          <w:docPartUnique/>
        </w:docPartObj>
      </w:sdtPr>
      <w:sdtEndPr>
        <w:rPr>
          <w:b w:val="0"/>
          <w:bCs w:val="0"/>
        </w:rPr>
      </w:sdtEndPr>
      <w:sdtContent>
        <w:p w14:paraId="02E50594" w14:textId="3D766DED" w:rsidR="004A500C" w:rsidRDefault="004A500C" w:rsidP="00542582">
          <w:pPr>
            <w:pStyle w:val="BodyText"/>
          </w:pPr>
          <w:r w:rsidRPr="009C7BDC">
            <w:rPr>
              <w:b/>
            </w:rPr>
            <w:t>Contents</w:t>
          </w:r>
        </w:p>
        <w:p w14:paraId="718D4AD9" w14:textId="7765D5AC" w:rsidR="00DE6E16" w:rsidRDefault="00775022">
          <w:pPr>
            <w:pStyle w:val="TOC2"/>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84302669" w:history="1">
            <w:r w:rsidR="00DE6E16" w:rsidRPr="009529B8">
              <w:rPr>
                <w:rStyle w:val="Hyperlink"/>
                <w:noProof/>
              </w:rPr>
              <w:t>1.</w:t>
            </w:r>
            <w:r w:rsidR="00DE6E16">
              <w:rPr>
                <w:rFonts w:asciiTheme="minorHAnsi" w:eastAsiaTheme="minorEastAsia" w:hAnsiTheme="minorHAnsi" w:cstheme="minorBidi"/>
                <w:noProof/>
                <w:kern w:val="2"/>
                <w:sz w:val="24"/>
                <w:szCs w:val="24"/>
                <w14:ligatures w14:val="standardContextual"/>
              </w:rPr>
              <w:tab/>
            </w:r>
            <w:r w:rsidR="00DE6E16" w:rsidRPr="009529B8">
              <w:rPr>
                <w:rStyle w:val="Hyperlink"/>
                <w:noProof/>
              </w:rPr>
              <w:t>Joint Nature Conservation Committee</w:t>
            </w:r>
            <w:r w:rsidR="00DE6E16">
              <w:rPr>
                <w:noProof/>
                <w:webHidden/>
              </w:rPr>
              <w:tab/>
            </w:r>
            <w:r w:rsidR="00DE6E16">
              <w:rPr>
                <w:noProof/>
                <w:webHidden/>
              </w:rPr>
              <w:fldChar w:fldCharType="begin"/>
            </w:r>
            <w:r w:rsidR="00DE6E16">
              <w:rPr>
                <w:noProof/>
                <w:webHidden/>
              </w:rPr>
              <w:instrText xml:space="preserve"> PAGEREF _Toc184302669 \h </w:instrText>
            </w:r>
            <w:r w:rsidR="00DE6E16">
              <w:rPr>
                <w:noProof/>
                <w:webHidden/>
              </w:rPr>
            </w:r>
            <w:r w:rsidR="00DE6E16">
              <w:rPr>
                <w:noProof/>
                <w:webHidden/>
              </w:rPr>
              <w:fldChar w:fldCharType="separate"/>
            </w:r>
            <w:r w:rsidR="00DE6E16">
              <w:rPr>
                <w:noProof/>
                <w:webHidden/>
              </w:rPr>
              <w:t>3</w:t>
            </w:r>
            <w:r w:rsidR="00DE6E16">
              <w:rPr>
                <w:noProof/>
                <w:webHidden/>
              </w:rPr>
              <w:fldChar w:fldCharType="end"/>
            </w:r>
          </w:hyperlink>
        </w:p>
        <w:p w14:paraId="547D6A68" w14:textId="1152D2C6" w:rsidR="00DE6E16" w:rsidRDefault="00DE6E16">
          <w:pPr>
            <w:pStyle w:val="TOC2"/>
            <w:rPr>
              <w:rFonts w:asciiTheme="minorHAnsi" w:eastAsiaTheme="minorEastAsia" w:hAnsiTheme="minorHAnsi" w:cstheme="minorBidi"/>
              <w:noProof/>
              <w:kern w:val="2"/>
              <w:sz w:val="24"/>
              <w:szCs w:val="24"/>
              <w14:ligatures w14:val="standardContextual"/>
            </w:rPr>
          </w:pPr>
          <w:hyperlink w:anchor="_Toc184302670" w:history="1">
            <w:r w:rsidRPr="009529B8">
              <w:rPr>
                <w:rStyle w:val="Hyperlink"/>
                <w:noProof/>
              </w:rPr>
              <w:t>2.</w:t>
            </w:r>
            <w:r>
              <w:rPr>
                <w:rFonts w:asciiTheme="minorHAnsi" w:eastAsiaTheme="minorEastAsia" w:hAnsiTheme="minorHAnsi" w:cstheme="minorBidi"/>
                <w:noProof/>
                <w:kern w:val="2"/>
                <w:sz w:val="24"/>
                <w:szCs w:val="24"/>
                <w14:ligatures w14:val="standardContextual"/>
              </w:rPr>
              <w:tab/>
            </w:r>
            <w:r w:rsidRPr="009529B8">
              <w:rPr>
                <w:rStyle w:val="Hyperlink"/>
                <w:noProof/>
              </w:rPr>
              <w:t>Project Background</w:t>
            </w:r>
            <w:r>
              <w:rPr>
                <w:noProof/>
                <w:webHidden/>
              </w:rPr>
              <w:tab/>
            </w:r>
            <w:r>
              <w:rPr>
                <w:noProof/>
                <w:webHidden/>
              </w:rPr>
              <w:fldChar w:fldCharType="begin"/>
            </w:r>
            <w:r>
              <w:rPr>
                <w:noProof/>
                <w:webHidden/>
              </w:rPr>
              <w:instrText xml:space="preserve"> PAGEREF _Toc184302670 \h </w:instrText>
            </w:r>
            <w:r>
              <w:rPr>
                <w:noProof/>
                <w:webHidden/>
              </w:rPr>
            </w:r>
            <w:r>
              <w:rPr>
                <w:noProof/>
                <w:webHidden/>
              </w:rPr>
              <w:fldChar w:fldCharType="separate"/>
            </w:r>
            <w:r>
              <w:rPr>
                <w:noProof/>
                <w:webHidden/>
              </w:rPr>
              <w:t>3</w:t>
            </w:r>
            <w:r>
              <w:rPr>
                <w:noProof/>
                <w:webHidden/>
              </w:rPr>
              <w:fldChar w:fldCharType="end"/>
            </w:r>
          </w:hyperlink>
        </w:p>
        <w:p w14:paraId="6A67F01F" w14:textId="3DE98AB8" w:rsidR="00DE6E16" w:rsidRDefault="00DE6E16">
          <w:pPr>
            <w:pStyle w:val="TOC2"/>
            <w:rPr>
              <w:rFonts w:asciiTheme="minorHAnsi" w:eastAsiaTheme="minorEastAsia" w:hAnsiTheme="minorHAnsi" w:cstheme="minorBidi"/>
              <w:noProof/>
              <w:kern w:val="2"/>
              <w:sz w:val="24"/>
              <w:szCs w:val="24"/>
              <w14:ligatures w14:val="standardContextual"/>
            </w:rPr>
          </w:pPr>
          <w:hyperlink w:anchor="_Toc184302671" w:history="1">
            <w:r w:rsidRPr="009529B8">
              <w:rPr>
                <w:rStyle w:val="Hyperlink"/>
                <w:noProof/>
              </w:rPr>
              <w:t>3.</w:t>
            </w:r>
            <w:r>
              <w:rPr>
                <w:rFonts w:asciiTheme="minorHAnsi" w:eastAsiaTheme="minorEastAsia" w:hAnsiTheme="minorHAnsi" w:cstheme="minorBidi"/>
                <w:noProof/>
                <w:kern w:val="2"/>
                <w:sz w:val="24"/>
                <w:szCs w:val="24"/>
                <w14:ligatures w14:val="standardContextual"/>
              </w:rPr>
              <w:tab/>
            </w:r>
            <w:r w:rsidRPr="009529B8">
              <w:rPr>
                <w:rStyle w:val="Hyperlink"/>
                <w:noProof/>
              </w:rPr>
              <w:t>Project Aims</w:t>
            </w:r>
            <w:r>
              <w:rPr>
                <w:noProof/>
                <w:webHidden/>
              </w:rPr>
              <w:tab/>
            </w:r>
            <w:r>
              <w:rPr>
                <w:noProof/>
                <w:webHidden/>
              </w:rPr>
              <w:fldChar w:fldCharType="begin"/>
            </w:r>
            <w:r>
              <w:rPr>
                <w:noProof/>
                <w:webHidden/>
              </w:rPr>
              <w:instrText xml:space="preserve"> PAGEREF _Toc184302671 \h </w:instrText>
            </w:r>
            <w:r>
              <w:rPr>
                <w:noProof/>
                <w:webHidden/>
              </w:rPr>
            </w:r>
            <w:r>
              <w:rPr>
                <w:noProof/>
                <w:webHidden/>
              </w:rPr>
              <w:fldChar w:fldCharType="separate"/>
            </w:r>
            <w:r>
              <w:rPr>
                <w:noProof/>
                <w:webHidden/>
              </w:rPr>
              <w:t>4</w:t>
            </w:r>
            <w:r>
              <w:rPr>
                <w:noProof/>
                <w:webHidden/>
              </w:rPr>
              <w:fldChar w:fldCharType="end"/>
            </w:r>
          </w:hyperlink>
        </w:p>
        <w:p w14:paraId="3073B505" w14:textId="69A0AA2B" w:rsidR="00DE6E16" w:rsidRDefault="00DE6E16">
          <w:pPr>
            <w:pStyle w:val="TOC2"/>
            <w:rPr>
              <w:rFonts w:asciiTheme="minorHAnsi" w:eastAsiaTheme="minorEastAsia" w:hAnsiTheme="minorHAnsi" w:cstheme="minorBidi"/>
              <w:noProof/>
              <w:kern w:val="2"/>
              <w:sz w:val="24"/>
              <w:szCs w:val="24"/>
              <w14:ligatures w14:val="standardContextual"/>
            </w:rPr>
          </w:pPr>
          <w:hyperlink w:anchor="_Toc184302672" w:history="1">
            <w:r w:rsidRPr="009529B8">
              <w:rPr>
                <w:rStyle w:val="Hyperlink"/>
                <w:noProof/>
              </w:rPr>
              <w:t>4.</w:t>
            </w:r>
            <w:r>
              <w:rPr>
                <w:rFonts w:asciiTheme="minorHAnsi" w:eastAsiaTheme="minorEastAsia" w:hAnsiTheme="minorHAnsi" w:cstheme="minorBidi"/>
                <w:noProof/>
                <w:kern w:val="2"/>
                <w:sz w:val="24"/>
                <w:szCs w:val="24"/>
                <w14:ligatures w14:val="standardContextual"/>
              </w:rPr>
              <w:tab/>
            </w:r>
            <w:r w:rsidRPr="009529B8">
              <w:rPr>
                <w:rStyle w:val="Hyperlink"/>
                <w:noProof/>
              </w:rPr>
              <w:t>Project Objectives</w:t>
            </w:r>
            <w:r>
              <w:rPr>
                <w:noProof/>
                <w:webHidden/>
              </w:rPr>
              <w:tab/>
            </w:r>
            <w:r>
              <w:rPr>
                <w:noProof/>
                <w:webHidden/>
              </w:rPr>
              <w:fldChar w:fldCharType="begin"/>
            </w:r>
            <w:r>
              <w:rPr>
                <w:noProof/>
                <w:webHidden/>
              </w:rPr>
              <w:instrText xml:space="preserve"> PAGEREF _Toc184302672 \h </w:instrText>
            </w:r>
            <w:r>
              <w:rPr>
                <w:noProof/>
                <w:webHidden/>
              </w:rPr>
            </w:r>
            <w:r>
              <w:rPr>
                <w:noProof/>
                <w:webHidden/>
              </w:rPr>
              <w:fldChar w:fldCharType="separate"/>
            </w:r>
            <w:r>
              <w:rPr>
                <w:noProof/>
                <w:webHidden/>
              </w:rPr>
              <w:t>5</w:t>
            </w:r>
            <w:r>
              <w:rPr>
                <w:noProof/>
                <w:webHidden/>
              </w:rPr>
              <w:fldChar w:fldCharType="end"/>
            </w:r>
          </w:hyperlink>
        </w:p>
        <w:p w14:paraId="61F45FE6" w14:textId="3BFD61B8" w:rsidR="00DE6E16" w:rsidRDefault="00DE6E16">
          <w:pPr>
            <w:pStyle w:val="TOC2"/>
            <w:rPr>
              <w:rFonts w:asciiTheme="minorHAnsi" w:eastAsiaTheme="minorEastAsia" w:hAnsiTheme="minorHAnsi" w:cstheme="minorBidi"/>
              <w:noProof/>
              <w:kern w:val="2"/>
              <w:sz w:val="24"/>
              <w:szCs w:val="24"/>
              <w14:ligatures w14:val="standardContextual"/>
            </w:rPr>
          </w:pPr>
          <w:hyperlink w:anchor="_Toc184302673" w:history="1">
            <w:r w:rsidRPr="009529B8">
              <w:rPr>
                <w:rStyle w:val="Hyperlink"/>
                <w:noProof/>
              </w:rPr>
              <w:t>5.</w:t>
            </w:r>
            <w:r>
              <w:rPr>
                <w:rFonts w:asciiTheme="minorHAnsi" w:eastAsiaTheme="minorEastAsia" w:hAnsiTheme="minorHAnsi" w:cstheme="minorBidi"/>
                <w:noProof/>
                <w:kern w:val="2"/>
                <w:sz w:val="24"/>
                <w:szCs w:val="24"/>
                <w14:ligatures w14:val="standardContextual"/>
              </w:rPr>
              <w:tab/>
            </w:r>
            <w:r w:rsidRPr="009529B8">
              <w:rPr>
                <w:rStyle w:val="Hyperlink"/>
                <w:noProof/>
              </w:rPr>
              <w:t>Contractor Requirements</w:t>
            </w:r>
            <w:r>
              <w:rPr>
                <w:noProof/>
                <w:webHidden/>
              </w:rPr>
              <w:tab/>
            </w:r>
            <w:r>
              <w:rPr>
                <w:noProof/>
                <w:webHidden/>
              </w:rPr>
              <w:fldChar w:fldCharType="begin"/>
            </w:r>
            <w:r>
              <w:rPr>
                <w:noProof/>
                <w:webHidden/>
              </w:rPr>
              <w:instrText xml:space="preserve"> PAGEREF _Toc184302673 \h </w:instrText>
            </w:r>
            <w:r>
              <w:rPr>
                <w:noProof/>
                <w:webHidden/>
              </w:rPr>
            </w:r>
            <w:r>
              <w:rPr>
                <w:noProof/>
                <w:webHidden/>
              </w:rPr>
              <w:fldChar w:fldCharType="separate"/>
            </w:r>
            <w:r>
              <w:rPr>
                <w:noProof/>
                <w:webHidden/>
              </w:rPr>
              <w:t>7</w:t>
            </w:r>
            <w:r>
              <w:rPr>
                <w:noProof/>
                <w:webHidden/>
              </w:rPr>
              <w:fldChar w:fldCharType="end"/>
            </w:r>
          </w:hyperlink>
        </w:p>
        <w:p w14:paraId="770FE7A6" w14:textId="2B5D0729" w:rsidR="00DE6E16" w:rsidRDefault="00DE6E16">
          <w:pPr>
            <w:pStyle w:val="TOC2"/>
            <w:rPr>
              <w:rFonts w:asciiTheme="minorHAnsi" w:eastAsiaTheme="minorEastAsia" w:hAnsiTheme="minorHAnsi" w:cstheme="minorBidi"/>
              <w:noProof/>
              <w:kern w:val="2"/>
              <w:sz w:val="24"/>
              <w:szCs w:val="24"/>
              <w14:ligatures w14:val="standardContextual"/>
            </w:rPr>
          </w:pPr>
          <w:hyperlink w:anchor="_Toc184302674" w:history="1">
            <w:r w:rsidRPr="009529B8">
              <w:rPr>
                <w:rStyle w:val="Hyperlink"/>
                <w:noProof/>
              </w:rPr>
              <w:t>6.</w:t>
            </w:r>
            <w:r>
              <w:rPr>
                <w:rFonts w:asciiTheme="minorHAnsi" w:eastAsiaTheme="minorEastAsia" w:hAnsiTheme="minorHAnsi" w:cstheme="minorBidi"/>
                <w:noProof/>
                <w:kern w:val="2"/>
                <w:sz w:val="24"/>
                <w:szCs w:val="24"/>
                <w14:ligatures w14:val="standardContextual"/>
              </w:rPr>
              <w:tab/>
            </w:r>
            <w:r w:rsidRPr="009529B8">
              <w:rPr>
                <w:rStyle w:val="Hyperlink"/>
                <w:noProof/>
              </w:rPr>
              <w:t>Potential Follow-On Work</w:t>
            </w:r>
            <w:r>
              <w:rPr>
                <w:noProof/>
                <w:webHidden/>
              </w:rPr>
              <w:tab/>
            </w:r>
            <w:r>
              <w:rPr>
                <w:noProof/>
                <w:webHidden/>
              </w:rPr>
              <w:fldChar w:fldCharType="begin"/>
            </w:r>
            <w:r>
              <w:rPr>
                <w:noProof/>
                <w:webHidden/>
              </w:rPr>
              <w:instrText xml:space="preserve"> PAGEREF _Toc184302674 \h </w:instrText>
            </w:r>
            <w:r>
              <w:rPr>
                <w:noProof/>
                <w:webHidden/>
              </w:rPr>
            </w:r>
            <w:r>
              <w:rPr>
                <w:noProof/>
                <w:webHidden/>
              </w:rPr>
              <w:fldChar w:fldCharType="separate"/>
            </w:r>
            <w:r>
              <w:rPr>
                <w:noProof/>
                <w:webHidden/>
              </w:rPr>
              <w:t>7</w:t>
            </w:r>
            <w:r>
              <w:rPr>
                <w:noProof/>
                <w:webHidden/>
              </w:rPr>
              <w:fldChar w:fldCharType="end"/>
            </w:r>
          </w:hyperlink>
        </w:p>
        <w:p w14:paraId="3836B721" w14:textId="14639730" w:rsidR="00DE6E16" w:rsidRDefault="00DE6E16">
          <w:pPr>
            <w:pStyle w:val="TOC2"/>
            <w:rPr>
              <w:rFonts w:asciiTheme="minorHAnsi" w:eastAsiaTheme="minorEastAsia" w:hAnsiTheme="minorHAnsi" w:cstheme="minorBidi"/>
              <w:noProof/>
              <w:kern w:val="2"/>
              <w:sz w:val="24"/>
              <w:szCs w:val="24"/>
              <w14:ligatures w14:val="standardContextual"/>
            </w:rPr>
          </w:pPr>
          <w:hyperlink w:anchor="_Toc184302675" w:history="1">
            <w:r w:rsidRPr="009529B8">
              <w:rPr>
                <w:rStyle w:val="Hyperlink"/>
                <w:noProof/>
              </w:rPr>
              <w:t>7.</w:t>
            </w:r>
            <w:r>
              <w:rPr>
                <w:rFonts w:asciiTheme="minorHAnsi" w:eastAsiaTheme="minorEastAsia" w:hAnsiTheme="minorHAnsi" w:cstheme="minorBidi"/>
                <w:noProof/>
                <w:kern w:val="2"/>
                <w:sz w:val="24"/>
                <w:szCs w:val="24"/>
                <w14:ligatures w14:val="standardContextual"/>
              </w:rPr>
              <w:tab/>
            </w:r>
            <w:r w:rsidRPr="009529B8">
              <w:rPr>
                <w:rStyle w:val="Hyperlink"/>
                <w:noProof/>
              </w:rPr>
              <w:t>Product Specification</w:t>
            </w:r>
            <w:r>
              <w:rPr>
                <w:noProof/>
                <w:webHidden/>
              </w:rPr>
              <w:tab/>
            </w:r>
            <w:r>
              <w:rPr>
                <w:noProof/>
                <w:webHidden/>
              </w:rPr>
              <w:fldChar w:fldCharType="begin"/>
            </w:r>
            <w:r>
              <w:rPr>
                <w:noProof/>
                <w:webHidden/>
              </w:rPr>
              <w:instrText xml:space="preserve"> PAGEREF _Toc184302675 \h </w:instrText>
            </w:r>
            <w:r>
              <w:rPr>
                <w:noProof/>
                <w:webHidden/>
              </w:rPr>
            </w:r>
            <w:r>
              <w:rPr>
                <w:noProof/>
                <w:webHidden/>
              </w:rPr>
              <w:fldChar w:fldCharType="separate"/>
            </w:r>
            <w:r>
              <w:rPr>
                <w:noProof/>
                <w:webHidden/>
              </w:rPr>
              <w:t>7</w:t>
            </w:r>
            <w:r>
              <w:rPr>
                <w:noProof/>
                <w:webHidden/>
              </w:rPr>
              <w:fldChar w:fldCharType="end"/>
            </w:r>
          </w:hyperlink>
        </w:p>
        <w:p w14:paraId="261C2F27" w14:textId="7E984928" w:rsidR="00DE6E16" w:rsidRDefault="00DE6E16">
          <w:pPr>
            <w:pStyle w:val="TOC2"/>
            <w:rPr>
              <w:rFonts w:asciiTheme="minorHAnsi" w:eastAsiaTheme="minorEastAsia" w:hAnsiTheme="minorHAnsi" w:cstheme="minorBidi"/>
              <w:noProof/>
              <w:kern w:val="2"/>
              <w:sz w:val="24"/>
              <w:szCs w:val="24"/>
              <w14:ligatures w14:val="standardContextual"/>
            </w:rPr>
          </w:pPr>
          <w:hyperlink w:anchor="_Toc184302676" w:history="1">
            <w:r w:rsidRPr="009529B8">
              <w:rPr>
                <w:rStyle w:val="Hyperlink"/>
                <w:noProof/>
              </w:rPr>
              <w:t>8.</w:t>
            </w:r>
            <w:r>
              <w:rPr>
                <w:rFonts w:asciiTheme="minorHAnsi" w:eastAsiaTheme="minorEastAsia" w:hAnsiTheme="minorHAnsi" w:cstheme="minorBidi"/>
                <w:noProof/>
                <w:kern w:val="2"/>
                <w:sz w:val="24"/>
                <w:szCs w:val="24"/>
                <w14:ligatures w14:val="standardContextual"/>
              </w:rPr>
              <w:tab/>
            </w:r>
            <w:r w:rsidRPr="009529B8">
              <w:rPr>
                <w:rStyle w:val="Hyperlink"/>
                <w:noProof/>
              </w:rPr>
              <w:t>Timescale</w:t>
            </w:r>
            <w:r>
              <w:rPr>
                <w:noProof/>
                <w:webHidden/>
              </w:rPr>
              <w:tab/>
            </w:r>
            <w:r>
              <w:rPr>
                <w:noProof/>
                <w:webHidden/>
              </w:rPr>
              <w:fldChar w:fldCharType="begin"/>
            </w:r>
            <w:r>
              <w:rPr>
                <w:noProof/>
                <w:webHidden/>
              </w:rPr>
              <w:instrText xml:space="preserve"> PAGEREF _Toc184302676 \h </w:instrText>
            </w:r>
            <w:r>
              <w:rPr>
                <w:noProof/>
                <w:webHidden/>
              </w:rPr>
            </w:r>
            <w:r>
              <w:rPr>
                <w:noProof/>
                <w:webHidden/>
              </w:rPr>
              <w:fldChar w:fldCharType="separate"/>
            </w:r>
            <w:r>
              <w:rPr>
                <w:noProof/>
                <w:webHidden/>
              </w:rPr>
              <w:t>8</w:t>
            </w:r>
            <w:r>
              <w:rPr>
                <w:noProof/>
                <w:webHidden/>
              </w:rPr>
              <w:fldChar w:fldCharType="end"/>
            </w:r>
          </w:hyperlink>
        </w:p>
        <w:p w14:paraId="2249AD8E" w14:textId="7D2FAC09" w:rsidR="00DE6E16" w:rsidRDefault="00DE6E16">
          <w:pPr>
            <w:pStyle w:val="TOC2"/>
            <w:rPr>
              <w:rFonts w:asciiTheme="minorHAnsi" w:eastAsiaTheme="minorEastAsia" w:hAnsiTheme="minorHAnsi" w:cstheme="minorBidi"/>
              <w:noProof/>
              <w:kern w:val="2"/>
              <w:sz w:val="24"/>
              <w:szCs w:val="24"/>
              <w14:ligatures w14:val="standardContextual"/>
            </w:rPr>
          </w:pPr>
          <w:hyperlink w:anchor="_Toc184302677" w:history="1">
            <w:r w:rsidRPr="009529B8">
              <w:rPr>
                <w:rStyle w:val="Hyperlink"/>
                <w:rFonts w:eastAsia="Arial"/>
                <w:noProof/>
              </w:rPr>
              <w:t>9.</w:t>
            </w:r>
            <w:r>
              <w:rPr>
                <w:rFonts w:asciiTheme="minorHAnsi" w:eastAsiaTheme="minorEastAsia" w:hAnsiTheme="minorHAnsi" w:cstheme="minorBidi"/>
                <w:noProof/>
                <w:kern w:val="2"/>
                <w:sz w:val="24"/>
                <w:szCs w:val="24"/>
                <w14:ligatures w14:val="standardContextual"/>
              </w:rPr>
              <w:tab/>
            </w:r>
            <w:r w:rsidRPr="009529B8">
              <w:rPr>
                <w:rStyle w:val="Hyperlink"/>
                <w:rFonts w:eastAsia="Arial"/>
                <w:noProof/>
              </w:rPr>
              <w:t>Health and Safety</w:t>
            </w:r>
            <w:r>
              <w:rPr>
                <w:noProof/>
                <w:webHidden/>
              </w:rPr>
              <w:tab/>
            </w:r>
            <w:r>
              <w:rPr>
                <w:noProof/>
                <w:webHidden/>
              </w:rPr>
              <w:fldChar w:fldCharType="begin"/>
            </w:r>
            <w:r>
              <w:rPr>
                <w:noProof/>
                <w:webHidden/>
              </w:rPr>
              <w:instrText xml:space="preserve"> PAGEREF _Toc184302677 \h </w:instrText>
            </w:r>
            <w:r>
              <w:rPr>
                <w:noProof/>
                <w:webHidden/>
              </w:rPr>
            </w:r>
            <w:r>
              <w:rPr>
                <w:noProof/>
                <w:webHidden/>
              </w:rPr>
              <w:fldChar w:fldCharType="separate"/>
            </w:r>
            <w:r>
              <w:rPr>
                <w:noProof/>
                <w:webHidden/>
              </w:rPr>
              <w:t>8</w:t>
            </w:r>
            <w:r>
              <w:rPr>
                <w:noProof/>
                <w:webHidden/>
              </w:rPr>
              <w:fldChar w:fldCharType="end"/>
            </w:r>
          </w:hyperlink>
        </w:p>
        <w:p w14:paraId="7F93F7E0" w14:textId="7E486024" w:rsidR="00DE6E16" w:rsidRDefault="00DE6E16">
          <w:pPr>
            <w:pStyle w:val="TOC2"/>
            <w:rPr>
              <w:rFonts w:asciiTheme="minorHAnsi" w:eastAsiaTheme="minorEastAsia" w:hAnsiTheme="minorHAnsi" w:cstheme="minorBidi"/>
              <w:noProof/>
              <w:kern w:val="2"/>
              <w:sz w:val="24"/>
              <w:szCs w:val="24"/>
              <w14:ligatures w14:val="standardContextual"/>
            </w:rPr>
          </w:pPr>
          <w:hyperlink w:anchor="_Toc184302678" w:history="1">
            <w:r w:rsidRPr="009529B8">
              <w:rPr>
                <w:rStyle w:val="Hyperlink"/>
                <w:noProof/>
              </w:rPr>
              <w:t>10.</w:t>
            </w:r>
            <w:r>
              <w:rPr>
                <w:rFonts w:asciiTheme="minorHAnsi" w:eastAsiaTheme="minorEastAsia" w:hAnsiTheme="minorHAnsi" w:cstheme="minorBidi"/>
                <w:noProof/>
                <w:kern w:val="2"/>
                <w:sz w:val="24"/>
                <w:szCs w:val="24"/>
                <w14:ligatures w14:val="standardContextual"/>
              </w:rPr>
              <w:tab/>
            </w:r>
            <w:r w:rsidRPr="009529B8">
              <w:rPr>
                <w:rStyle w:val="Hyperlink"/>
                <w:noProof/>
              </w:rPr>
              <w:t>Project Management</w:t>
            </w:r>
            <w:r>
              <w:rPr>
                <w:noProof/>
                <w:webHidden/>
              </w:rPr>
              <w:tab/>
            </w:r>
            <w:r>
              <w:rPr>
                <w:noProof/>
                <w:webHidden/>
              </w:rPr>
              <w:fldChar w:fldCharType="begin"/>
            </w:r>
            <w:r>
              <w:rPr>
                <w:noProof/>
                <w:webHidden/>
              </w:rPr>
              <w:instrText xml:space="preserve"> PAGEREF _Toc184302678 \h </w:instrText>
            </w:r>
            <w:r>
              <w:rPr>
                <w:noProof/>
                <w:webHidden/>
              </w:rPr>
            </w:r>
            <w:r>
              <w:rPr>
                <w:noProof/>
                <w:webHidden/>
              </w:rPr>
              <w:fldChar w:fldCharType="separate"/>
            </w:r>
            <w:r>
              <w:rPr>
                <w:noProof/>
                <w:webHidden/>
              </w:rPr>
              <w:t>8</w:t>
            </w:r>
            <w:r>
              <w:rPr>
                <w:noProof/>
                <w:webHidden/>
              </w:rPr>
              <w:fldChar w:fldCharType="end"/>
            </w:r>
          </w:hyperlink>
        </w:p>
        <w:p w14:paraId="6A993DAA" w14:textId="35968146" w:rsidR="00DE6E16" w:rsidRDefault="00DE6E16">
          <w:pPr>
            <w:pStyle w:val="TOC2"/>
            <w:rPr>
              <w:rFonts w:asciiTheme="minorHAnsi" w:eastAsiaTheme="minorEastAsia" w:hAnsiTheme="minorHAnsi" w:cstheme="minorBidi"/>
              <w:noProof/>
              <w:kern w:val="2"/>
              <w:sz w:val="24"/>
              <w:szCs w:val="24"/>
              <w14:ligatures w14:val="standardContextual"/>
            </w:rPr>
          </w:pPr>
          <w:hyperlink w:anchor="_Toc184302679" w:history="1">
            <w:r w:rsidRPr="009529B8">
              <w:rPr>
                <w:rStyle w:val="Hyperlink"/>
                <w:noProof/>
              </w:rPr>
              <w:t>11.</w:t>
            </w:r>
            <w:r>
              <w:rPr>
                <w:rFonts w:asciiTheme="minorHAnsi" w:eastAsiaTheme="minorEastAsia" w:hAnsiTheme="minorHAnsi" w:cstheme="minorBidi"/>
                <w:noProof/>
                <w:kern w:val="2"/>
                <w:sz w:val="24"/>
                <w:szCs w:val="24"/>
                <w14:ligatures w14:val="standardContextual"/>
              </w:rPr>
              <w:tab/>
            </w:r>
            <w:r w:rsidRPr="009529B8">
              <w:rPr>
                <w:rStyle w:val="Hyperlink"/>
                <w:noProof/>
              </w:rPr>
              <w:t>Instructions for Bid Submission</w:t>
            </w:r>
            <w:r>
              <w:rPr>
                <w:noProof/>
                <w:webHidden/>
              </w:rPr>
              <w:tab/>
            </w:r>
            <w:r>
              <w:rPr>
                <w:noProof/>
                <w:webHidden/>
              </w:rPr>
              <w:fldChar w:fldCharType="begin"/>
            </w:r>
            <w:r>
              <w:rPr>
                <w:noProof/>
                <w:webHidden/>
              </w:rPr>
              <w:instrText xml:space="preserve"> PAGEREF _Toc184302679 \h </w:instrText>
            </w:r>
            <w:r>
              <w:rPr>
                <w:noProof/>
                <w:webHidden/>
              </w:rPr>
            </w:r>
            <w:r>
              <w:rPr>
                <w:noProof/>
                <w:webHidden/>
              </w:rPr>
              <w:fldChar w:fldCharType="separate"/>
            </w:r>
            <w:r>
              <w:rPr>
                <w:noProof/>
                <w:webHidden/>
              </w:rPr>
              <w:t>8</w:t>
            </w:r>
            <w:r>
              <w:rPr>
                <w:noProof/>
                <w:webHidden/>
              </w:rPr>
              <w:fldChar w:fldCharType="end"/>
            </w:r>
          </w:hyperlink>
        </w:p>
        <w:p w14:paraId="13DF952D" w14:textId="7ED61604" w:rsidR="00DE6E16" w:rsidRDefault="00DE6E16">
          <w:pPr>
            <w:pStyle w:val="TOC2"/>
            <w:rPr>
              <w:rFonts w:asciiTheme="minorHAnsi" w:eastAsiaTheme="minorEastAsia" w:hAnsiTheme="minorHAnsi" w:cstheme="minorBidi"/>
              <w:noProof/>
              <w:kern w:val="2"/>
              <w:sz w:val="24"/>
              <w:szCs w:val="24"/>
              <w14:ligatures w14:val="standardContextual"/>
            </w:rPr>
          </w:pPr>
          <w:hyperlink w:anchor="_Toc184302680" w:history="1">
            <w:r w:rsidRPr="009529B8">
              <w:rPr>
                <w:rStyle w:val="Hyperlink"/>
                <w:noProof/>
              </w:rPr>
              <w:t>12.</w:t>
            </w:r>
            <w:r>
              <w:rPr>
                <w:rFonts w:asciiTheme="minorHAnsi" w:eastAsiaTheme="minorEastAsia" w:hAnsiTheme="minorHAnsi" w:cstheme="minorBidi"/>
                <w:noProof/>
                <w:kern w:val="2"/>
                <w:sz w:val="24"/>
                <w:szCs w:val="24"/>
                <w14:ligatures w14:val="standardContextual"/>
              </w:rPr>
              <w:tab/>
            </w:r>
            <w:r w:rsidRPr="009529B8">
              <w:rPr>
                <w:rStyle w:val="Hyperlink"/>
                <w:noProof/>
              </w:rPr>
              <w:t>Evaluation Criteria</w:t>
            </w:r>
            <w:r>
              <w:rPr>
                <w:noProof/>
                <w:webHidden/>
              </w:rPr>
              <w:tab/>
            </w:r>
            <w:r>
              <w:rPr>
                <w:noProof/>
                <w:webHidden/>
              </w:rPr>
              <w:fldChar w:fldCharType="begin"/>
            </w:r>
            <w:r>
              <w:rPr>
                <w:noProof/>
                <w:webHidden/>
              </w:rPr>
              <w:instrText xml:space="preserve"> PAGEREF _Toc184302680 \h </w:instrText>
            </w:r>
            <w:r>
              <w:rPr>
                <w:noProof/>
                <w:webHidden/>
              </w:rPr>
            </w:r>
            <w:r>
              <w:rPr>
                <w:noProof/>
                <w:webHidden/>
              </w:rPr>
              <w:fldChar w:fldCharType="separate"/>
            </w:r>
            <w:r>
              <w:rPr>
                <w:noProof/>
                <w:webHidden/>
              </w:rPr>
              <w:t>9</w:t>
            </w:r>
            <w:r>
              <w:rPr>
                <w:noProof/>
                <w:webHidden/>
              </w:rPr>
              <w:fldChar w:fldCharType="end"/>
            </w:r>
          </w:hyperlink>
        </w:p>
        <w:p w14:paraId="036AA0D7" w14:textId="5E4C1062" w:rsidR="00DE6E16" w:rsidRDefault="00DE6E16">
          <w:pPr>
            <w:pStyle w:val="TOC2"/>
            <w:rPr>
              <w:rFonts w:asciiTheme="minorHAnsi" w:eastAsiaTheme="minorEastAsia" w:hAnsiTheme="minorHAnsi" w:cstheme="minorBidi"/>
              <w:noProof/>
              <w:kern w:val="2"/>
              <w:sz w:val="24"/>
              <w:szCs w:val="24"/>
              <w14:ligatures w14:val="standardContextual"/>
            </w:rPr>
          </w:pPr>
          <w:hyperlink w:anchor="_Toc184302681" w:history="1">
            <w:r w:rsidRPr="009529B8">
              <w:rPr>
                <w:rStyle w:val="Hyperlink"/>
                <w:noProof/>
              </w:rPr>
              <w:t>13.</w:t>
            </w:r>
            <w:r>
              <w:rPr>
                <w:rFonts w:asciiTheme="minorHAnsi" w:eastAsiaTheme="minorEastAsia" w:hAnsiTheme="minorHAnsi" w:cstheme="minorBidi"/>
                <w:noProof/>
                <w:kern w:val="2"/>
                <w:sz w:val="24"/>
                <w:szCs w:val="24"/>
                <w14:ligatures w14:val="standardContextual"/>
              </w:rPr>
              <w:tab/>
            </w:r>
            <w:r w:rsidRPr="009529B8">
              <w:rPr>
                <w:rStyle w:val="Hyperlink"/>
                <w:noProof/>
              </w:rPr>
              <w:t>Payment</w:t>
            </w:r>
            <w:r>
              <w:rPr>
                <w:noProof/>
                <w:webHidden/>
              </w:rPr>
              <w:tab/>
            </w:r>
            <w:r>
              <w:rPr>
                <w:noProof/>
                <w:webHidden/>
              </w:rPr>
              <w:fldChar w:fldCharType="begin"/>
            </w:r>
            <w:r>
              <w:rPr>
                <w:noProof/>
                <w:webHidden/>
              </w:rPr>
              <w:instrText xml:space="preserve"> PAGEREF _Toc184302681 \h </w:instrText>
            </w:r>
            <w:r>
              <w:rPr>
                <w:noProof/>
                <w:webHidden/>
              </w:rPr>
            </w:r>
            <w:r>
              <w:rPr>
                <w:noProof/>
                <w:webHidden/>
              </w:rPr>
              <w:fldChar w:fldCharType="separate"/>
            </w:r>
            <w:r>
              <w:rPr>
                <w:noProof/>
                <w:webHidden/>
              </w:rPr>
              <w:t>10</w:t>
            </w:r>
            <w:r>
              <w:rPr>
                <w:noProof/>
                <w:webHidden/>
              </w:rPr>
              <w:fldChar w:fldCharType="end"/>
            </w:r>
          </w:hyperlink>
        </w:p>
        <w:p w14:paraId="2CA90224" w14:textId="75B91C49" w:rsidR="00DE6E16" w:rsidRDefault="00DE6E16">
          <w:pPr>
            <w:pStyle w:val="TOC2"/>
            <w:rPr>
              <w:rFonts w:asciiTheme="minorHAnsi" w:eastAsiaTheme="minorEastAsia" w:hAnsiTheme="minorHAnsi" w:cstheme="minorBidi"/>
              <w:noProof/>
              <w:kern w:val="2"/>
              <w:sz w:val="24"/>
              <w:szCs w:val="24"/>
              <w14:ligatures w14:val="standardContextual"/>
            </w:rPr>
          </w:pPr>
          <w:hyperlink w:anchor="_Toc184302682" w:history="1">
            <w:r w:rsidRPr="009529B8">
              <w:rPr>
                <w:rStyle w:val="Hyperlink"/>
                <w:noProof/>
              </w:rPr>
              <w:t>14.</w:t>
            </w:r>
            <w:r>
              <w:rPr>
                <w:rFonts w:asciiTheme="minorHAnsi" w:eastAsiaTheme="minorEastAsia" w:hAnsiTheme="minorHAnsi" w:cstheme="minorBidi"/>
                <w:noProof/>
                <w:kern w:val="2"/>
                <w:sz w:val="24"/>
                <w:szCs w:val="24"/>
                <w14:ligatures w14:val="standardContextual"/>
              </w:rPr>
              <w:tab/>
            </w:r>
            <w:r w:rsidRPr="009529B8">
              <w:rPr>
                <w:rStyle w:val="Hyperlink"/>
                <w:noProof/>
              </w:rPr>
              <w:t>Additional Requirements</w:t>
            </w:r>
            <w:r>
              <w:rPr>
                <w:noProof/>
                <w:webHidden/>
              </w:rPr>
              <w:tab/>
            </w:r>
            <w:r>
              <w:rPr>
                <w:noProof/>
                <w:webHidden/>
              </w:rPr>
              <w:fldChar w:fldCharType="begin"/>
            </w:r>
            <w:r>
              <w:rPr>
                <w:noProof/>
                <w:webHidden/>
              </w:rPr>
              <w:instrText xml:space="preserve"> PAGEREF _Toc184302682 \h </w:instrText>
            </w:r>
            <w:r>
              <w:rPr>
                <w:noProof/>
                <w:webHidden/>
              </w:rPr>
            </w:r>
            <w:r>
              <w:rPr>
                <w:noProof/>
                <w:webHidden/>
              </w:rPr>
              <w:fldChar w:fldCharType="separate"/>
            </w:r>
            <w:r>
              <w:rPr>
                <w:noProof/>
                <w:webHidden/>
              </w:rPr>
              <w:t>11</w:t>
            </w:r>
            <w:r>
              <w:rPr>
                <w:noProof/>
                <w:webHidden/>
              </w:rPr>
              <w:fldChar w:fldCharType="end"/>
            </w:r>
          </w:hyperlink>
        </w:p>
        <w:p w14:paraId="6AC3F518" w14:textId="34F15585" w:rsidR="00DE6E16" w:rsidRDefault="00DE6E16">
          <w:pPr>
            <w:pStyle w:val="TOC2"/>
            <w:rPr>
              <w:rFonts w:asciiTheme="minorHAnsi" w:eastAsiaTheme="minorEastAsia" w:hAnsiTheme="minorHAnsi" w:cstheme="minorBidi"/>
              <w:noProof/>
              <w:kern w:val="2"/>
              <w:sz w:val="24"/>
              <w:szCs w:val="24"/>
              <w14:ligatures w14:val="standardContextual"/>
            </w:rPr>
          </w:pPr>
          <w:hyperlink w:anchor="_Toc184302683" w:history="1">
            <w:r w:rsidRPr="009529B8">
              <w:rPr>
                <w:rStyle w:val="Hyperlink"/>
                <w:noProof/>
              </w:rPr>
              <w:t>18.  Procurement Timetable (which may be subject to change)</w:t>
            </w:r>
            <w:r>
              <w:rPr>
                <w:noProof/>
                <w:webHidden/>
              </w:rPr>
              <w:tab/>
            </w:r>
            <w:r>
              <w:rPr>
                <w:noProof/>
                <w:webHidden/>
              </w:rPr>
              <w:fldChar w:fldCharType="begin"/>
            </w:r>
            <w:r>
              <w:rPr>
                <w:noProof/>
                <w:webHidden/>
              </w:rPr>
              <w:instrText xml:space="preserve"> PAGEREF _Toc184302683 \h </w:instrText>
            </w:r>
            <w:r>
              <w:rPr>
                <w:noProof/>
                <w:webHidden/>
              </w:rPr>
            </w:r>
            <w:r>
              <w:rPr>
                <w:noProof/>
                <w:webHidden/>
              </w:rPr>
              <w:fldChar w:fldCharType="separate"/>
            </w:r>
            <w:r>
              <w:rPr>
                <w:noProof/>
                <w:webHidden/>
              </w:rPr>
              <w:t>11</w:t>
            </w:r>
            <w:r>
              <w:rPr>
                <w:noProof/>
                <w:webHidden/>
              </w:rPr>
              <w:fldChar w:fldCharType="end"/>
            </w:r>
          </w:hyperlink>
        </w:p>
        <w:p w14:paraId="4E33B5D8" w14:textId="7A9E87A3" w:rsidR="004A500C" w:rsidRDefault="00775022" w:rsidP="004A500C">
          <w:r>
            <w:fldChar w:fldCharType="end"/>
          </w:r>
        </w:p>
      </w:sdtContent>
    </w:sdt>
    <w:p w14:paraId="46F5FF04" w14:textId="5A7046E8" w:rsidR="008073B0" w:rsidRDefault="004A500C" w:rsidP="00106AEE">
      <w:pPr>
        <w:autoSpaceDE/>
        <w:autoSpaceDN/>
        <w:adjustRightInd/>
        <w:spacing w:before="0" w:after="0"/>
      </w:pPr>
      <w:bookmarkStart w:id="8" w:name="_Toc368410314"/>
      <w:r>
        <w:br w:type="page"/>
      </w:r>
      <w:bookmarkEnd w:id="4"/>
      <w:bookmarkEnd w:id="5"/>
      <w:bookmarkEnd w:id="6"/>
      <w:bookmarkEnd w:id="7"/>
      <w:bookmarkEnd w:id="8"/>
    </w:p>
    <w:p w14:paraId="24D7AB01" w14:textId="77777777" w:rsidR="00A36602" w:rsidRPr="009C7BDC" w:rsidRDefault="00A36602" w:rsidP="00A36602">
      <w:pPr>
        <w:pStyle w:val="Heading2"/>
      </w:pPr>
      <w:bookmarkStart w:id="9" w:name="_Toc139966184"/>
      <w:bookmarkStart w:id="10" w:name="_Toc163545335"/>
      <w:bookmarkStart w:id="11" w:name="_Toc184302669"/>
      <w:r w:rsidRPr="009C7BDC">
        <w:lastRenderedPageBreak/>
        <w:t>Joint Nature Conservation Committee</w:t>
      </w:r>
      <w:bookmarkEnd w:id="9"/>
      <w:bookmarkEnd w:id="10"/>
      <w:bookmarkEnd w:id="11"/>
    </w:p>
    <w:p w14:paraId="00C7FFBD" w14:textId="77777777" w:rsidR="00A36602" w:rsidRPr="00A40C73" w:rsidRDefault="00A36602" w:rsidP="00A36602">
      <w:r w:rsidRPr="00A40C73">
        <w:t>The Joint Nature Conservation Committee (JNCC) is the statutory adviser to the UK Government and devolved administrations on UK and international nature conservation.</w:t>
      </w:r>
    </w:p>
    <w:p w14:paraId="13AA95E2" w14:textId="77777777" w:rsidR="00A36602" w:rsidRDefault="00A36602" w:rsidP="00A36602">
      <w:r>
        <w:t>Our role is to provide scientific evidence, information, and advice to inform decisions to protect the natural environment. Our specific role is to work on nature conservation issues that affect the UK as a whole and internationally, by:</w:t>
      </w:r>
    </w:p>
    <w:p w14:paraId="1244B6A1" w14:textId="77777777" w:rsidR="00A36602" w:rsidRPr="00A40C73" w:rsidRDefault="00A36602" w:rsidP="00A36602">
      <w:pPr>
        <w:pStyle w:val="ListParagraph"/>
      </w:pPr>
      <w:r w:rsidRPr="00A40C73">
        <w:t>advis</w:t>
      </w:r>
      <w:r>
        <w:t>ing</w:t>
      </w:r>
      <w:r w:rsidRPr="00A40C73">
        <w:t xml:space="preserve"> Government on the development and implementation of policies for, or affecting, nature conservation in the UK and internationally; </w:t>
      </w:r>
    </w:p>
    <w:p w14:paraId="711EEDF4" w14:textId="77777777" w:rsidR="00A36602" w:rsidRPr="00A40C73" w:rsidRDefault="00A36602" w:rsidP="00A36602">
      <w:pPr>
        <w:pStyle w:val="ListParagraph"/>
      </w:pPr>
      <w:r w:rsidRPr="00A40C73">
        <w:t>provid</w:t>
      </w:r>
      <w:r>
        <w:t>ing</w:t>
      </w:r>
      <w:r w:rsidRPr="00A40C73">
        <w:t xml:space="preserve"> advice and disseminat</w:t>
      </w:r>
      <w:r>
        <w:t>ing</w:t>
      </w:r>
      <w:r w:rsidRPr="00A40C73">
        <w:t xml:space="preserve"> knowledge on nature conservation issues affecting the UK and internationally; </w:t>
      </w:r>
    </w:p>
    <w:p w14:paraId="4A9B9952" w14:textId="77777777" w:rsidR="00A36602" w:rsidRPr="00A40C73" w:rsidRDefault="00A36602" w:rsidP="00A36602">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4E55C1C5" w14:textId="77777777" w:rsidR="00A36602" w:rsidRDefault="00A36602" w:rsidP="00A36602">
      <w:pPr>
        <w:pStyle w:val="ListParagraph"/>
      </w:pPr>
      <w:r w:rsidRPr="00A40C73">
        <w:t>commission</w:t>
      </w:r>
      <w:r>
        <w:t>ing</w:t>
      </w:r>
      <w:r w:rsidRPr="00A40C73">
        <w:t xml:space="preserve"> or support</w:t>
      </w:r>
      <w:r>
        <w:t>ing</w:t>
      </w:r>
      <w:r w:rsidRPr="00A40C73">
        <w:t xml:space="preserve"> research which it deems relevant to these functions. </w:t>
      </w:r>
    </w:p>
    <w:p w14:paraId="4AF77A62" w14:textId="77777777" w:rsidR="00A36602" w:rsidRDefault="00A36602" w:rsidP="00A36602">
      <w:r>
        <w:t xml:space="preserve">Background to JNCC can be found on JNCC’s website at: </w:t>
      </w:r>
      <w:hyperlink r:id="rId9" w:history="1">
        <w:r w:rsidRPr="004773D4">
          <w:rPr>
            <w:rStyle w:val="Hyperlink"/>
          </w:rPr>
          <w:t>https://jncc.gov.uk/about-jncc/</w:t>
        </w:r>
      </w:hyperlink>
      <w:r>
        <w:t xml:space="preserve"> </w:t>
      </w:r>
    </w:p>
    <w:p w14:paraId="65662295" w14:textId="77777777" w:rsidR="00357AFD" w:rsidRPr="0076657A" w:rsidRDefault="00357AFD" w:rsidP="00357AFD">
      <w:r w:rsidRPr="0076657A">
        <w:t>JNCC has a responsibility to protect the people we work with, and who work for us, and we will continuously strive to prevent bullying, harassment, exploitation and abuse and child abuse from happening.</w:t>
      </w:r>
    </w:p>
    <w:p w14:paraId="1A49977B" w14:textId="77777777" w:rsidR="00357AFD" w:rsidRPr="0076657A" w:rsidRDefault="00357AFD" w:rsidP="00357AFD">
      <w:r w:rsidRPr="0076657A">
        <w:t>JNCC takes a Gender Equality and Social Inclusion (GESI) approach across all elements of our work (under the OCPP) to address unequal power relations and inequalities, reduce disparities and ensure equal rights, responsibilities, opportunities and respect for all individuals. JNCC also takes all reasonable steps to safeguard the people we come into contact with (including staff and the communities in which programmes are delivered) from sexual exploitation, abuse and harassment (SEAH).  JNCC will work with the successful bidder to meet GESI and safeguarding expectations, including the collection of data to evaluate GESI under this project.</w:t>
      </w:r>
    </w:p>
    <w:p w14:paraId="2C020AD4" w14:textId="77777777" w:rsidR="00357AFD" w:rsidRDefault="00357AFD" w:rsidP="00A36602"/>
    <w:p w14:paraId="6ECC0FB7" w14:textId="1A899095" w:rsidR="005A104D" w:rsidRDefault="00A36602" w:rsidP="005A104D">
      <w:pPr>
        <w:pStyle w:val="Heading2"/>
      </w:pPr>
      <w:bookmarkStart w:id="12" w:name="_Toc184302670"/>
      <w:r>
        <w:t>Project Background</w:t>
      </w:r>
      <w:bookmarkEnd w:id="12"/>
    </w:p>
    <w:p w14:paraId="769F0166" w14:textId="537F9DC3" w:rsidR="00A36602" w:rsidRDefault="00A36602" w:rsidP="00A36602">
      <w:r>
        <w:t xml:space="preserve">JNCC </w:t>
      </w:r>
      <w:r w:rsidR="00067F9D">
        <w:t xml:space="preserve">is a delivery partner for </w:t>
      </w:r>
      <w:r>
        <w:t xml:space="preserve">the Ocean Country Partnership Programme (OCPP), a UK government-led programme under the Blue Planet Programme. More information on the OCPP can be found here: </w:t>
      </w:r>
      <w:hyperlink r:id="rId10" w:history="1">
        <w:r w:rsidRPr="002638C9">
          <w:rPr>
            <w:rStyle w:val="Hyperlink"/>
          </w:rPr>
          <w:t>https://www.gov.uk/government/publications/blue-planet-fund/ocean-country-partnership-programme-ocpp</w:t>
        </w:r>
      </w:hyperlink>
      <w:r>
        <w:t xml:space="preserve">. </w:t>
      </w:r>
    </w:p>
    <w:p w14:paraId="41E6A32B" w14:textId="0E07432F" w:rsidR="00067F9D" w:rsidRDefault="00067F9D" w:rsidP="005A104D">
      <w:r>
        <w:t xml:space="preserve">Through </w:t>
      </w:r>
      <w:r w:rsidR="00FB652A">
        <w:t xml:space="preserve">the </w:t>
      </w:r>
      <w:r>
        <w:t>OCPP we aim to support countries to strengthen marine science expertise, develop science-based policy and management tools and create educational resources for coastal communities. There are three main objectives for the OCPP:</w:t>
      </w:r>
    </w:p>
    <w:p w14:paraId="22C87523" w14:textId="57D019CA" w:rsidR="00067F9D" w:rsidRDefault="00067F9D" w:rsidP="00527441">
      <w:pPr>
        <w:pStyle w:val="ListParagraph"/>
        <w:numPr>
          <w:ilvl w:val="0"/>
          <w:numId w:val="8"/>
        </w:numPr>
      </w:pPr>
      <w:r>
        <w:t xml:space="preserve">Marine </w:t>
      </w:r>
      <w:r w:rsidR="006B7375">
        <w:t>Pollution:</w:t>
      </w:r>
      <w:r>
        <w:t xml:space="preserve"> supporting countries to be equipped with the skills and expertise needed to tackle, reduce and mitigate marine pollution through the development of science led policy and improve </w:t>
      </w:r>
      <w:r w:rsidRPr="00067F9D">
        <w:t>our understanding of the impacts of pollution, as well as identifying and supporting effective responses, we will make sure that communities are better equipped to prevent and manage marine pollution. This will improve health and livelihoods.</w:t>
      </w:r>
    </w:p>
    <w:p w14:paraId="3F0E8D54" w14:textId="657A496D" w:rsidR="00067F9D" w:rsidRDefault="00067F9D" w:rsidP="00527441">
      <w:pPr>
        <w:pStyle w:val="ListParagraph"/>
        <w:numPr>
          <w:ilvl w:val="0"/>
          <w:numId w:val="8"/>
        </w:numPr>
      </w:pPr>
      <w:r>
        <w:lastRenderedPageBreak/>
        <w:t>Sustainable Seafood: supporting the development of the skills and expertise needed to adopt sustainable seafood practices to reduce risks such as the spread of zoonotic diseases from unsustainable or unsafe activities and support trade in safe seafood.</w:t>
      </w:r>
      <w:r w:rsidR="00082795">
        <w:t xml:space="preserve"> Assisting countries to crack</w:t>
      </w:r>
      <w:r>
        <w:t xml:space="preserve"> down on illegal, unreported and unregulated fishing by supporting the development of better management, monitoring and enforcement capabilities.</w:t>
      </w:r>
    </w:p>
    <w:p w14:paraId="029C98AF" w14:textId="1F5FBBC8" w:rsidR="00082795" w:rsidRDefault="00082795" w:rsidP="00527441">
      <w:pPr>
        <w:pStyle w:val="ListParagraph"/>
        <w:numPr>
          <w:ilvl w:val="0"/>
          <w:numId w:val="8"/>
        </w:numPr>
      </w:pPr>
      <w:r>
        <w:t>Marine Biodiversity: supporting countries to develop the skills and expertise needed to establish designated, well-managed and enforced marine protected areas to support healthy ecosystems with thriving biodiversity and fisheries that communities rely on for food and livelihoods. Achieving these objectives by strengthening marine science expertise, developing evidence-based policy and management tools, and creating educational resources for coastal communities.</w:t>
      </w:r>
    </w:p>
    <w:p w14:paraId="158FE6E2" w14:textId="604086E0" w:rsidR="0092183A" w:rsidRDefault="0092183A" w:rsidP="0092183A">
      <w:pPr>
        <w:spacing w:after="240"/>
        <w:rPr>
          <w:bCs/>
          <w:iCs/>
          <w:color w:val="000000" w:themeColor="text1"/>
        </w:rPr>
      </w:pPr>
      <w:r w:rsidRPr="00EF38AC">
        <w:rPr>
          <w:bCs/>
          <w:iCs/>
          <w:color w:val="000000" w:themeColor="text1"/>
        </w:rPr>
        <w:t xml:space="preserve">Many protected, endangered and threatened (PET) species in Sri Lanka perform ecologically important roles within the marine environment (e.g. </w:t>
      </w:r>
      <w:r w:rsidR="00DF63C9">
        <w:rPr>
          <w:bCs/>
          <w:iCs/>
          <w:color w:val="000000" w:themeColor="text1"/>
        </w:rPr>
        <w:t xml:space="preserve">birds, </w:t>
      </w:r>
      <w:r w:rsidRPr="00EF38AC">
        <w:rPr>
          <w:bCs/>
          <w:iCs/>
          <w:color w:val="000000" w:themeColor="text1"/>
        </w:rPr>
        <w:t xml:space="preserve">sharks, rays, marine mammals and marine turtles). As such, the presence and abundance of PET marine species are important indicators of marine ecosystem health. In addition to this, </w:t>
      </w:r>
      <w:r w:rsidRPr="00EF38AC">
        <w:t>l</w:t>
      </w:r>
      <w:r w:rsidRPr="00EF38AC">
        <w:rPr>
          <w:bCs/>
          <w:iCs/>
          <w:color w:val="000000" w:themeColor="text1"/>
        </w:rPr>
        <w:t xml:space="preserve">ocal coastal communities can benefit from the presence of PET species as important sources of income through sustainable ecotourism. </w:t>
      </w:r>
    </w:p>
    <w:p w14:paraId="274835AE" w14:textId="17113E8F" w:rsidR="00B93D4E" w:rsidRDefault="0074292D" w:rsidP="0074292D">
      <w:pPr>
        <w:rPr>
          <w:bCs/>
          <w:iCs/>
          <w:color w:val="000000" w:themeColor="text1"/>
        </w:rPr>
      </w:pPr>
      <w:r w:rsidRPr="00EF38AC">
        <w:rPr>
          <w:bCs/>
          <w:iCs/>
          <w:color w:val="000000" w:themeColor="text1"/>
        </w:rPr>
        <w:t>There is a need to increase awareness and address knowledge gaps related to the condition and distribution of these species in Sri Lanka, as well as to better understand the impact and nature of the threats to them.</w:t>
      </w:r>
      <w:r w:rsidR="00B93D4E">
        <w:rPr>
          <w:bCs/>
          <w:iCs/>
          <w:color w:val="000000" w:themeColor="text1"/>
        </w:rPr>
        <w:t xml:space="preserve"> Necropsies of stranded PET marine species can provide significant information regarding the health of individual animals, the species </w:t>
      </w:r>
      <w:r w:rsidR="009E411E">
        <w:rPr>
          <w:bCs/>
          <w:iCs/>
          <w:color w:val="000000" w:themeColor="text1"/>
        </w:rPr>
        <w:t>and, in</w:t>
      </w:r>
      <w:r w:rsidR="00B93D4E">
        <w:rPr>
          <w:bCs/>
          <w:iCs/>
          <w:color w:val="000000" w:themeColor="text1"/>
        </w:rPr>
        <w:t xml:space="preserve"> turn, the health of the marine ecosystem.</w:t>
      </w:r>
      <w:r w:rsidR="009E411E">
        <w:rPr>
          <w:bCs/>
          <w:iCs/>
          <w:color w:val="000000" w:themeColor="text1"/>
        </w:rPr>
        <w:t xml:space="preserve"> For example, </w:t>
      </w:r>
      <w:r w:rsidR="00DF63C9">
        <w:rPr>
          <w:bCs/>
          <w:iCs/>
          <w:color w:val="000000" w:themeColor="text1"/>
        </w:rPr>
        <w:t xml:space="preserve">samples and </w:t>
      </w:r>
      <w:r w:rsidR="009E411E">
        <w:rPr>
          <w:bCs/>
          <w:iCs/>
          <w:color w:val="000000" w:themeColor="text1"/>
        </w:rPr>
        <w:t xml:space="preserve">data collected from stranded animals can provide information on marine pollution and implications on human health through the analysis of chemical contaminants. </w:t>
      </w:r>
    </w:p>
    <w:p w14:paraId="498F1579" w14:textId="5F06A51B" w:rsidR="0074292D" w:rsidRPr="00EF38AC" w:rsidRDefault="0074292D" w:rsidP="0074292D">
      <w:r w:rsidRPr="00EF38AC">
        <w:rPr>
          <w:bCs/>
          <w:iCs/>
          <w:color w:val="000000" w:themeColor="text1"/>
        </w:rPr>
        <w:t xml:space="preserve">By improving knowledge and understanding </w:t>
      </w:r>
      <w:r w:rsidR="009E411E">
        <w:rPr>
          <w:bCs/>
          <w:iCs/>
          <w:color w:val="000000" w:themeColor="text1"/>
        </w:rPr>
        <w:t xml:space="preserve">of Sri Lanka’s PET marine </w:t>
      </w:r>
      <w:r w:rsidRPr="00EF38AC">
        <w:rPr>
          <w:bCs/>
          <w:iCs/>
          <w:color w:val="000000" w:themeColor="text1"/>
        </w:rPr>
        <w:t xml:space="preserve">species, effective conservation and management measures may be developed, with benefits for the target species, local coastal communities and the wider marine environment. </w:t>
      </w:r>
    </w:p>
    <w:p w14:paraId="1A132AD8" w14:textId="658F73F4" w:rsidR="004A500C" w:rsidRPr="00EF38AC" w:rsidRDefault="004A500C" w:rsidP="00B32D7E">
      <w:pPr>
        <w:pStyle w:val="Heading2"/>
      </w:pPr>
      <w:bookmarkStart w:id="13" w:name="_Toc368410317"/>
      <w:bookmarkStart w:id="14" w:name="_Ref369851877"/>
      <w:bookmarkStart w:id="15" w:name="_Toc184302671"/>
      <w:r w:rsidRPr="00EF38AC">
        <w:t>Project Aims</w:t>
      </w:r>
      <w:bookmarkEnd w:id="13"/>
      <w:bookmarkEnd w:id="14"/>
      <w:bookmarkEnd w:id="15"/>
    </w:p>
    <w:p w14:paraId="7FB25A07" w14:textId="695048E5" w:rsidR="00241255" w:rsidRDefault="00446B54" w:rsidP="008706E8">
      <w:r>
        <w:t>Th</w:t>
      </w:r>
      <w:r w:rsidR="0074292D">
        <w:t xml:space="preserve">is </w:t>
      </w:r>
      <w:r>
        <w:t>contract</w:t>
      </w:r>
      <w:r w:rsidR="00020D26" w:rsidRPr="00EF38AC">
        <w:t xml:space="preserve"> </w:t>
      </w:r>
      <w:r w:rsidR="00357220">
        <w:t>aims to increase</w:t>
      </w:r>
      <w:r w:rsidR="007D7A2F" w:rsidRPr="00EF38AC">
        <w:t xml:space="preserve"> </w:t>
      </w:r>
      <w:r w:rsidR="0074292D">
        <w:t xml:space="preserve">the knowledge, skills and </w:t>
      </w:r>
      <w:r w:rsidR="007D7A2F" w:rsidRPr="00EF38AC">
        <w:t>capacity</w:t>
      </w:r>
      <w:r w:rsidR="0074292D">
        <w:t xml:space="preserve"> of </w:t>
      </w:r>
      <w:r w:rsidR="00DF63C9">
        <w:t xml:space="preserve">government and university </w:t>
      </w:r>
      <w:r w:rsidR="0074292D">
        <w:t>wildlife vets</w:t>
      </w:r>
      <w:r w:rsidR="00357AFD">
        <w:t xml:space="preserve"> and veterinary students</w:t>
      </w:r>
      <w:r w:rsidR="007D7A2F" w:rsidRPr="00EF38AC">
        <w:t xml:space="preserve"> within Sri Lanka to</w:t>
      </w:r>
      <w:r w:rsidR="0074292D">
        <w:t xml:space="preserve"> </w:t>
      </w:r>
      <w:r w:rsidR="00357220">
        <w:t xml:space="preserve">confidently </w:t>
      </w:r>
      <w:r w:rsidR="00241255">
        <w:t>conduct</w:t>
      </w:r>
      <w:r w:rsidR="0074292D">
        <w:t xml:space="preserve"> </w:t>
      </w:r>
      <w:r w:rsidR="00241255">
        <w:t>necropsies of</w:t>
      </w:r>
      <w:r w:rsidR="00357AFD">
        <w:t xml:space="preserve"> PET marine species (</w:t>
      </w:r>
      <w:r w:rsidR="00241255">
        <w:t>marine mammals</w:t>
      </w:r>
      <w:r w:rsidR="00357AFD">
        <w:t>, s</w:t>
      </w:r>
      <w:r w:rsidR="00241255">
        <w:t>ea turtles</w:t>
      </w:r>
      <w:r w:rsidR="00357AFD">
        <w:t xml:space="preserve"> and seabirds)</w:t>
      </w:r>
      <w:r w:rsidR="00200A76">
        <w:t xml:space="preserve"> through the delivery of a bespoke necropsy training </w:t>
      </w:r>
      <w:r w:rsidR="00DF63C9">
        <w:t>programme</w:t>
      </w:r>
      <w:r w:rsidR="00241255">
        <w:t xml:space="preserve">. </w:t>
      </w:r>
    </w:p>
    <w:p w14:paraId="00047BC1" w14:textId="00AA1A52" w:rsidR="00F62997" w:rsidRPr="00032C78" w:rsidRDefault="00357220" w:rsidP="008706E8">
      <w:r>
        <w:t>Necropsy t</w:t>
      </w:r>
      <w:r w:rsidR="00121063">
        <w:t>r</w:t>
      </w:r>
      <w:r w:rsidR="00241255">
        <w:t xml:space="preserve">aining will </w:t>
      </w:r>
      <w:r w:rsidR="009E411E">
        <w:t>contribute to</w:t>
      </w:r>
      <w:r w:rsidR="00200A76">
        <w:t xml:space="preserve"> </w:t>
      </w:r>
      <w:r w:rsidR="00241255">
        <w:t xml:space="preserve">the conservation management </w:t>
      </w:r>
      <w:r w:rsidR="00DA0FAB">
        <w:t xml:space="preserve">of Sri Lanka’s PET marine species and support the development of standardised </w:t>
      </w:r>
      <w:r w:rsidR="00DF63C9">
        <w:t xml:space="preserve">operating </w:t>
      </w:r>
      <w:r w:rsidR="00DA0FAB">
        <w:t>pro</w:t>
      </w:r>
      <w:r w:rsidR="00DF63C9">
        <w:t>cedures</w:t>
      </w:r>
      <w:r w:rsidR="00DA0FAB">
        <w:t xml:space="preserve"> for marine</w:t>
      </w:r>
      <w:r w:rsidR="00264915">
        <w:t xml:space="preserve"> wildlife</w:t>
      </w:r>
      <w:r w:rsidR="00DA0FAB">
        <w:t xml:space="preserve"> emergency response. </w:t>
      </w:r>
    </w:p>
    <w:p w14:paraId="2D0CBD00" w14:textId="431C2267" w:rsidR="00AD62E3" w:rsidRDefault="00264915" w:rsidP="00121063">
      <w:r>
        <w:t>The o</w:t>
      </w:r>
      <w:r w:rsidR="00121063">
        <w:t>utputs</w:t>
      </w:r>
      <w:r>
        <w:t xml:space="preserve"> of this project</w:t>
      </w:r>
      <w:r w:rsidR="00121063">
        <w:t xml:space="preserve"> include:</w:t>
      </w:r>
    </w:p>
    <w:p w14:paraId="48A5D8D5" w14:textId="095BD5D6" w:rsidR="009E411E" w:rsidRDefault="003B3EFE" w:rsidP="00357220">
      <w:pPr>
        <w:pStyle w:val="ListParagraph"/>
        <w:numPr>
          <w:ilvl w:val="0"/>
          <w:numId w:val="43"/>
        </w:numPr>
      </w:pPr>
      <w:r>
        <w:t>The development</w:t>
      </w:r>
      <w:r w:rsidR="009E411E">
        <w:t xml:space="preserve"> of standard operating procedures for </w:t>
      </w:r>
      <w:r>
        <w:t>marine mammal</w:t>
      </w:r>
      <w:r w:rsidR="003711EF">
        <w:t>, turtle and seabird</w:t>
      </w:r>
      <w:r>
        <w:t xml:space="preserve"> </w:t>
      </w:r>
      <w:r w:rsidR="009E411E">
        <w:t>strandings in Sri Lanka</w:t>
      </w:r>
      <w:r>
        <w:t>, including first response and necropsy.</w:t>
      </w:r>
      <w:r w:rsidR="009E411E">
        <w:t xml:space="preserve"> </w:t>
      </w:r>
    </w:p>
    <w:p w14:paraId="6145DBAE" w14:textId="16A3C372" w:rsidR="00CE454A" w:rsidRDefault="009E411E" w:rsidP="00CE454A">
      <w:pPr>
        <w:pStyle w:val="ListParagraph"/>
        <w:numPr>
          <w:ilvl w:val="0"/>
          <w:numId w:val="43"/>
        </w:numPr>
      </w:pPr>
      <w:r>
        <w:t>A</w:t>
      </w:r>
      <w:r w:rsidR="00B344CD">
        <w:t xml:space="preserve"> </w:t>
      </w:r>
      <w:r w:rsidR="003711EF">
        <w:t>multi-</w:t>
      </w:r>
      <w:r w:rsidR="00B344CD">
        <w:t xml:space="preserve">day </w:t>
      </w:r>
      <w:r w:rsidR="00DF63C9">
        <w:t xml:space="preserve">in person </w:t>
      </w:r>
      <w:r w:rsidR="00B344CD">
        <w:t xml:space="preserve">necropsy training </w:t>
      </w:r>
      <w:r w:rsidR="0066418E">
        <w:t xml:space="preserve">capacity building </w:t>
      </w:r>
      <w:r w:rsidR="00B344CD">
        <w:t xml:space="preserve">workshop for </w:t>
      </w:r>
      <w:r w:rsidR="003B3EFE">
        <w:t xml:space="preserve">up to 30 </w:t>
      </w:r>
      <w:r w:rsidR="00B344CD">
        <w:t>vets</w:t>
      </w:r>
      <w:r w:rsidR="003B3EFE">
        <w:t xml:space="preserve"> and veterinary students</w:t>
      </w:r>
      <w:r w:rsidR="00B344CD">
        <w:t xml:space="preserve"> based in Sri Lanka</w:t>
      </w:r>
      <w:r w:rsidR="0066418E">
        <w:t>.</w:t>
      </w:r>
      <w:r w:rsidR="00B344CD">
        <w:t xml:space="preserve"> </w:t>
      </w:r>
      <w:r>
        <w:t xml:space="preserve"> </w:t>
      </w:r>
    </w:p>
    <w:p w14:paraId="4FFE75AF" w14:textId="77777777" w:rsidR="00CE454A" w:rsidRDefault="00CE454A" w:rsidP="00CE454A"/>
    <w:p w14:paraId="150710D7" w14:textId="321D116C" w:rsidR="004A500C" w:rsidRDefault="004A500C" w:rsidP="00DE6E16">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Project_Objectives"/>
      <w:bookmarkStart w:id="38" w:name="_Toc304551886"/>
      <w:bookmarkStart w:id="39" w:name="_Toc304552195"/>
      <w:bookmarkStart w:id="40" w:name="_Toc212344500"/>
      <w:bookmarkStart w:id="41" w:name="_Toc212344682"/>
      <w:bookmarkStart w:id="42" w:name="_Toc368410322"/>
      <w:bookmarkStart w:id="43" w:name="_Toc18430267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446B54">
        <w:lastRenderedPageBreak/>
        <w:t>Project Objectives</w:t>
      </w:r>
      <w:bookmarkEnd w:id="38"/>
      <w:bookmarkEnd w:id="39"/>
      <w:bookmarkEnd w:id="40"/>
      <w:bookmarkEnd w:id="41"/>
      <w:bookmarkEnd w:id="42"/>
      <w:bookmarkEnd w:id="43"/>
    </w:p>
    <w:p w14:paraId="6552B93E" w14:textId="2601DC24" w:rsidR="00805B99" w:rsidRDefault="00805B99" w:rsidP="003A40FF">
      <w:r>
        <w:rPr>
          <w:b/>
          <w:bCs/>
        </w:rPr>
        <w:t xml:space="preserve">Work Package 1 </w:t>
      </w:r>
      <w:r>
        <w:t xml:space="preserve">Technical advice and recommendations </w:t>
      </w:r>
      <w:r w:rsidR="00486A62">
        <w:t>for</w:t>
      </w:r>
      <w:r>
        <w:t xml:space="preserve"> supporting Sri Lanka’s preparedness and response capabilities to PET marine species strandings </w:t>
      </w:r>
    </w:p>
    <w:p w14:paraId="3BA5DBCF" w14:textId="1DC0C4CB" w:rsidR="003711EF" w:rsidRDefault="003711EF" w:rsidP="003711EF">
      <w:pPr>
        <w:pStyle w:val="ListParagraph"/>
        <w:numPr>
          <w:ilvl w:val="0"/>
          <w:numId w:val="44"/>
        </w:numPr>
      </w:pPr>
      <w:r>
        <w:t>Undertake a needs assessment to identify Sri Lanka’s current capacity to respond to stranding events, including training requirements to inform work package 2 and recommendations for key equipment and facility requirements to support necropsy from specimen collection through to analysis of collected samples</w:t>
      </w:r>
      <w:r w:rsidR="00324E9F">
        <w:t>. Compilation of a post-training report with recommendations for further training and capacity building in these topics based on your findings in country</w:t>
      </w:r>
    </w:p>
    <w:p w14:paraId="39F5E1E2" w14:textId="55A2C130" w:rsidR="00805B99" w:rsidRDefault="003B3EFE" w:rsidP="00805B99">
      <w:pPr>
        <w:pStyle w:val="ListParagraph"/>
        <w:numPr>
          <w:ilvl w:val="0"/>
          <w:numId w:val="44"/>
        </w:numPr>
      </w:pPr>
      <w:r>
        <w:t>Development</w:t>
      </w:r>
      <w:r w:rsidR="00805B99">
        <w:t xml:space="preserve"> of </w:t>
      </w:r>
      <w:r w:rsidR="003711EF">
        <w:t>S</w:t>
      </w:r>
      <w:r w:rsidR="00805B99">
        <w:t xml:space="preserve">tandard </w:t>
      </w:r>
      <w:r w:rsidR="003711EF">
        <w:t>O</w:t>
      </w:r>
      <w:r w:rsidR="00805B99">
        <w:t xml:space="preserve">perating </w:t>
      </w:r>
      <w:r w:rsidR="003711EF">
        <w:t>P</w:t>
      </w:r>
      <w:r w:rsidR="00805B99">
        <w:t xml:space="preserve">rocedures for </w:t>
      </w:r>
      <w:r w:rsidR="00DF63C9">
        <w:t xml:space="preserve">live </w:t>
      </w:r>
      <w:r w:rsidR="00805B99">
        <w:t>marine mammal</w:t>
      </w:r>
      <w:r w:rsidR="003711EF">
        <w:t>, turtle and seabird</w:t>
      </w:r>
      <w:r w:rsidR="00805B99">
        <w:t xml:space="preserve"> strandings in Sri Lanka</w:t>
      </w:r>
      <w:r w:rsidR="00DF63C9">
        <w:t xml:space="preserve"> and sampling</w:t>
      </w:r>
      <w:r w:rsidR="0066418E">
        <w:t>/ necropsy</w:t>
      </w:r>
      <w:r w:rsidR="00DF63C9">
        <w:t xml:space="preserve"> methodologies for dead animals </w:t>
      </w:r>
    </w:p>
    <w:p w14:paraId="3A338324" w14:textId="70224905" w:rsidR="00816841" w:rsidRPr="00CE454A" w:rsidRDefault="00CE454A" w:rsidP="00805B99">
      <w:pPr>
        <w:pStyle w:val="ListParagraph"/>
        <w:numPr>
          <w:ilvl w:val="0"/>
          <w:numId w:val="44"/>
        </w:numPr>
      </w:pPr>
      <w:r w:rsidRPr="00CE454A">
        <w:t>Facilitate networking opportunities for the Sri Lanka government and NGOs to build relationships with regional and international strandings response support networks.</w:t>
      </w:r>
      <w:r w:rsidR="00E73824">
        <w:t xml:space="preserve"> </w:t>
      </w:r>
      <w:r w:rsidRPr="00CE454A">
        <w:t xml:space="preserve"> </w:t>
      </w:r>
      <w:r w:rsidR="00816841" w:rsidRPr="00CE454A">
        <w:t xml:space="preserve"> </w:t>
      </w:r>
    </w:p>
    <w:p w14:paraId="3D59933B" w14:textId="0B61F12C" w:rsidR="00805B99" w:rsidRPr="00805B99" w:rsidRDefault="00805B99" w:rsidP="003A40FF"/>
    <w:p w14:paraId="26219AB7" w14:textId="78A16498" w:rsidR="009751A9" w:rsidRDefault="00264915" w:rsidP="003A40FF">
      <w:r w:rsidRPr="009751A9">
        <w:rPr>
          <w:b/>
          <w:bCs/>
        </w:rPr>
        <w:t xml:space="preserve">Work Package </w:t>
      </w:r>
      <w:r w:rsidR="00805B99">
        <w:rPr>
          <w:b/>
          <w:bCs/>
        </w:rPr>
        <w:t>2</w:t>
      </w:r>
      <w:r>
        <w:t xml:space="preserve"> </w:t>
      </w:r>
      <w:r w:rsidR="00E21F16">
        <w:t xml:space="preserve">Basic necropsy training </w:t>
      </w:r>
      <w:r w:rsidR="009751A9">
        <w:t xml:space="preserve">workshop for </w:t>
      </w:r>
      <w:r w:rsidR="00324E9F">
        <w:t xml:space="preserve">approx. </w:t>
      </w:r>
      <w:r w:rsidR="00816841">
        <w:t>30</w:t>
      </w:r>
      <w:r w:rsidR="009751A9">
        <w:t xml:space="preserve"> </w:t>
      </w:r>
      <w:r w:rsidR="00816841">
        <w:t>veterinary practitioners and students</w:t>
      </w:r>
      <w:r w:rsidR="009751A9">
        <w:t xml:space="preserve"> in Sri Lanka.</w:t>
      </w:r>
    </w:p>
    <w:p w14:paraId="2F89727D" w14:textId="402BAA8F" w:rsidR="0066418E" w:rsidRDefault="00E73824" w:rsidP="00E21F16">
      <w:pPr>
        <w:pStyle w:val="ListParagraph"/>
        <w:numPr>
          <w:ilvl w:val="0"/>
          <w:numId w:val="40"/>
        </w:numPr>
      </w:pPr>
      <w:r>
        <w:t xml:space="preserve">A needs assessment should be undertaken to shape the content of the workshop and ensure it is at an appropriate level for participants. </w:t>
      </w:r>
      <w:r w:rsidR="00DF63C9">
        <w:t>We encourage bidders to use their experience to suggest how best to design and deliver this training over a suggested period of 2</w:t>
      </w:r>
      <w:r w:rsidR="0066418E">
        <w:t>-3</w:t>
      </w:r>
      <w:r w:rsidR="00DF63C9">
        <w:t xml:space="preserve"> weeks in country. This could be a mixture of theoretical sessions and practical sessions</w:t>
      </w:r>
      <w:r w:rsidR="00325331">
        <w:t xml:space="preserve"> and a mix of both remote and in person is possible (e</w:t>
      </w:r>
      <w:r w:rsidR="004C2491">
        <w:t>.</w:t>
      </w:r>
      <w:r w:rsidR="00325331">
        <w:t>g</w:t>
      </w:r>
      <w:r w:rsidR="004C2491">
        <w:t>.,</w:t>
      </w:r>
      <w:r w:rsidR="00325331">
        <w:t xml:space="preserve"> remote pre-training sessions, or </w:t>
      </w:r>
      <w:r w:rsidR="00324E9F">
        <w:t xml:space="preserve">higher numbers of </w:t>
      </w:r>
      <w:r w:rsidR="00325331">
        <w:t>students could dial into/ observe certain sections)</w:t>
      </w:r>
      <w:r w:rsidR="00DF63C9">
        <w:t>.</w:t>
      </w:r>
      <w:r w:rsidR="0066418E">
        <w:t xml:space="preserve"> </w:t>
      </w:r>
    </w:p>
    <w:p w14:paraId="0A4C86A2" w14:textId="06ECB70D" w:rsidR="00E73824" w:rsidRDefault="00DF63C9" w:rsidP="0066418E">
      <w:pPr>
        <w:pStyle w:val="ListParagraph"/>
        <w:numPr>
          <w:ilvl w:val="0"/>
          <w:numId w:val="0"/>
        </w:numPr>
        <w:ind w:left="720"/>
      </w:pPr>
      <w:r>
        <w:t xml:space="preserve"> </w:t>
      </w:r>
      <w:r w:rsidR="0066418E">
        <w:t>T</w:t>
      </w:r>
      <w:r w:rsidR="00E73824">
        <w:t>he following content requirements should be considered:</w:t>
      </w:r>
    </w:p>
    <w:p w14:paraId="749FDCC2" w14:textId="43ACD652" w:rsidR="00E21F16" w:rsidRDefault="00E21F16" w:rsidP="00E73824">
      <w:pPr>
        <w:pStyle w:val="ListParagraph"/>
        <w:numPr>
          <w:ilvl w:val="1"/>
          <w:numId w:val="40"/>
        </w:numPr>
      </w:pPr>
      <w:r>
        <w:t xml:space="preserve">Basic biology and physiology of </w:t>
      </w:r>
      <w:r w:rsidR="00E73824">
        <w:t>marine mammals, turtles and seabirds</w:t>
      </w:r>
      <w:r w:rsidR="00816841">
        <w:t xml:space="preserve"> </w:t>
      </w:r>
      <w:r w:rsidR="009751A9">
        <w:t>found in Sri Lanka</w:t>
      </w:r>
    </w:p>
    <w:p w14:paraId="51C199EC" w14:textId="1F0DE461" w:rsidR="003208E5" w:rsidRDefault="003208E5" w:rsidP="00E73824">
      <w:pPr>
        <w:pStyle w:val="ListParagraph"/>
        <w:numPr>
          <w:ilvl w:val="1"/>
          <w:numId w:val="40"/>
        </w:numPr>
      </w:pPr>
      <w:r>
        <w:t xml:space="preserve">Major threats to </w:t>
      </w:r>
      <w:r w:rsidR="00E73824">
        <w:t xml:space="preserve">these species </w:t>
      </w:r>
      <w:r>
        <w:t xml:space="preserve">in Sri Lankan waters </w:t>
      </w:r>
    </w:p>
    <w:p w14:paraId="14F92D13" w14:textId="77777777" w:rsidR="00E21F16" w:rsidRDefault="00E21F16" w:rsidP="00E73824">
      <w:pPr>
        <w:pStyle w:val="ListParagraph"/>
        <w:numPr>
          <w:ilvl w:val="1"/>
          <w:numId w:val="40"/>
        </w:numPr>
      </w:pPr>
      <w:r>
        <w:t>Response to strandings</w:t>
      </w:r>
    </w:p>
    <w:p w14:paraId="1EBEDB92" w14:textId="3A21CF0E" w:rsidR="00E21F16" w:rsidRDefault="00E21F16" w:rsidP="00E73824">
      <w:pPr>
        <w:pStyle w:val="ListParagraph"/>
        <w:numPr>
          <w:ilvl w:val="2"/>
          <w:numId w:val="40"/>
        </w:numPr>
      </w:pPr>
      <w:r>
        <w:t>Key steps involved in responding to marine mammal</w:t>
      </w:r>
      <w:r w:rsidR="00E73824">
        <w:t>, turtle and seabird</w:t>
      </w:r>
      <w:r>
        <w:t xml:space="preserve"> strandings</w:t>
      </w:r>
      <w:r w:rsidR="00DF63C9">
        <w:t xml:space="preserve">, sharing of key </w:t>
      </w:r>
      <w:r w:rsidR="0066418E">
        <w:t>response procedures and SOPs of relevance and inclusion of responder health and safety</w:t>
      </w:r>
      <w:r w:rsidR="00324E9F">
        <w:t xml:space="preserve"> principles</w:t>
      </w:r>
    </w:p>
    <w:p w14:paraId="1BCD842B" w14:textId="1820A8A7" w:rsidR="00FA4A18" w:rsidRDefault="00FA4A18" w:rsidP="00E73824">
      <w:pPr>
        <w:pStyle w:val="ListParagraph"/>
        <w:numPr>
          <w:ilvl w:val="2"/>
          <w:numId w:val="40"/>
        </w:numPr>
      </w:pPr>
      <w:r>
        <w:t>Euthanasia of PET species including principles, techniques and SOPs (noting there are legal considerations for this process in the country which Government officials can cover)</w:t>
      </w:r>
    </w:p>
    <w:p w14:paraId="284636FA" w14:textId="3441AA76" w:rsidR="00E21F16" w:rsidRDefault="00E21F16" w:rsidP="00E73824">
      <w:pPr>
        <w:pStyle w:val="ListParagraph"/>
        <w:numPr>
          <w:ilvl w:val="2"/>
          <w:numId w:val="40"/>
        </w:numPr>
      </w:pPr>
      <w:r>
        <w:t>Logistical considerations – equipment, resources</w:t>
      </w:r>
      <w:r w:rsidR="00D425D5">
        <w:t>,</w:t>
      </w:r>
      <w:r>
        <w:t xml:space="preserve"> transportation</w:t>
      </w:r>
      <w:r w:rsidR="00D425D5">
        <w:t>, and disposal</w:t>
      </w:r>
    </w:p>
    <w:p w14:paraId="55E152E6" w14:textId="545B79FC" w:rsidR="00B9425F" w:rsidRDefault="00B9425F" w:rsidP="00B9425F">
      <w:pPr>
        <w:pStyle w:val="ListParagraph"/>
        <w:numPr>
          <w:ilvl w:val="0"/>
          <w:numId w:val="41"/>
        </w:numPr>
      </w:pPr>
      <w:r>
        <w:t xml:space="preserve">Collection and storage of </w:t>
      </w:r>
      <w:r w:rsidR="0066418E">
        <w:t xml:space="preserve">tissue </w:t>
      </w:r>
      <w:r w:rsidR="00324E9F">
        <w:t xml:space="preserve">and blood </w:t>
      </w:r>
      <w:r>
        <w:t>data samples</w:t>
      </w:r>
    </w:p>
    <w:p w14:paraId="4F2F5254" w14:textId="7DB62B2D" w:rsidR="00B9425F" w:rsidRPr="00B9425F" w:rsidRDefault="009751A9" w:rsidP="00E73824">
      <w:pPr>
        <w:numPr>
          <w:ilvl w:val="2"/>
          <w:numId w:val="41"/>
        </w:numPr>
        <w:spacing w:before="0" w:after="178"/>
        <w:rPr>
          <w:rFonts w:eastAsiaTheme="minorHAnsi"/>
          <w:color w:val="000000"/>
          <w:lang w:eastAsia="en-US"/>
        </w:rPr>
      </w:pPr>
      <w:r>
        <w:rPr>
          <w:rFonts w:eastAsiaTheme="minorHAnsi"/>
          <w:color w:val="000000"/>
          <w:lang w:eastAsia="en-US"/>
        </w:rPr>
        <w:t xml:space="preserve">Outline the purpose and </w:t>
      </w:r>
      <w:r w:rsidR="00B9425F" w:rsidRPr="00B9425F">
        <w:rPr>
          <w:rFonts w:eastAsiaTheme="minorHAnsi"/>
          <w:color w:val="000000"/>
          <w:lang w:eastAsia="en-US"/>
        </w:rPr>
        <w:t>importance of data collection during stranding response efforts</w:t>
      </w:r>
      <w:r w:rsidR="0066418E">
        <w:rPr>
          <w:rFonts w:eastAsiaTheme="minorHAnsi"/>
          <w:color w:val="000000"/>
          <w:lang w:eastAsia="en-US"/>
        </w:rPr>
        <w:t xml:space="preserve"> </w:t>
      </w:r>
    </w:p>
    <w:p w14:paraId="65764B5D" w14:textId="6B857EAF" w:rsidR="00B9425F" w:rsidRPr="00B9425F" w:rsidRDefault="00B9425F" w:rsidP="00E73824">
      <w:pPr>
        <w:numPr>
          <w:ilvl w:val="2"/>
          <w:numId w:val="41"/>
        </w:numPr>
        <w:spacing w:before="0" w:after="178"/>
        <w:rPr>
          <w:rFonts w:eastAsiaTheme="minorHAnsi"/>
          <w:color w:val="000000"/>
          <w:lang w:eastAsia="en-US"/>
        </w:rPr>
      </w:pPr>
      <w:r w:rsidRPr="00B9425F">
        <w:rPr>
          <w:rFonts w:eastAsiaTheme="minorHAnsi"/>
          <w:color w:val="000000"/>
          <w:lang w:eastAsia="en-US"/>
        </w:rPr>
        <w:lastRenderedPageBreak/>
        <w:t xml:space="preserve">Explain the necessary data fields and protocols for recording stranding information </w:t>
      </w:r>
    </w:p>
    <w:p w14:paraId="06360961" w14:textId="519A0B98" w:rsidR="00B9425F" w:rsidRPr="00B9425F" w:rsidRDefault="00B9425F" w:rsidP="00E73824">
      <w:pPr>
        <w:numPr>
          <w:ilvl w:val="2"/>
          <w:numId w:val="41"/>
        </w:numPr>
        <w:spacing w:before="0" w:after="178"/>
        <w:rPr>
          <w:rFonts w:eastAsiaTheme="minorHAnsi"/>
          <w:color w:val="000000"/>
          <w:lang w:eastAsia="en-US"/>
        </w:rPr>
      </w:pPr>
      <w:r w:rsidRPr="00B9425F">
        <w:rPr>
          <w:rFonts w:eastAsiaTheme="minorHAnsi"/>
          <w:color w:val="000000"/>
          <w:lang w:eastAsia="en-US"/>
        </w:rPr>
        <w:t xml:space="preserve">Address </w:t>
      </w:r>
      <w:r w:rsidR="009751A9">
        <w:rPr>
          <w:rFonts w:eastAsiaTheme="minorHAnsi"/>
          <w:color w:val="000000"/>
          <w:lang w:eastAsia="en-US"/>
        </w:rPr>
        <w:t xml:space="preserve">health and safety considerations, </w:t>
      </w:r>
      <w:r w:rsidRPr="00B9425F">
        <w:rPr>
          <w:rFonts w:eastAsiaTheme="minorHAnsi"/>
          <w:color w:val="000000"/>
          <w:lang w:eastAsia="en-US"/>
        </w:rPr>
        <w:t>handling,</w:t>
      </w:r>
      <w:r w:rsidR="00D425D5">
        <w:rPr>
          <w:rFonts w:eastAsiaTheme="minorHAnsi"/>
          <w:color w:val="000000"/>
          <w:lang w:eastAsia="en-US"/>
        </w:rPr>
        <w:t xml:space="preserve"> </w:t>
      </w:r>
      <w:r w:rsidRPr="00B9425F">
        <w:rPr>
          <w:rFonts w:eastAsiaTheme="minorHAnsi"/>
          <w:color w:val="000000"/>
          <w:lang w:eastAsia="en-US"/>
        </w:rPr>
        <w:t>storage, and transportation of biological samples for further analysis</w:t>
      </w:r>
    </w:p>
    <w:p w14:paraId="7D23DE53" w14:textId="5D6F68B3" w:rsidR="009E637E" w:rsidRDefault="00B9425F" w:rsidP="00E73824">
      <w:pPr>
        <w:numPr>
          <w:ilvl w:val="2"/>
          <w:numId w:val="41"/>
        </w:numPr>
        <w:spacing w:before="0" w:after="0"/>
        <w:rPr>
          <w:rFonts w:eastAsiaTheme="minorHAnsi"/>
          <w:color w:val="000000"/>
          <w:lang w:eastAsia="en-US"/>
        </w:rPr>
      </w:pPr>
      <w:r w:rsidRPr="00B9425F">
        <w:rPr>
          <w:rFonts w:eastAsiaTheme="minorHAnsi"/>
          <w:color w:val="000000"/>
          <w:lang w:eastAsia="en-US"/>
        </w:rPr>
        <w:t>Describe the tiered sampling approach – basic information, photos and measurements; basic sampl</w:t>
      </w:r>
      <w:r w:rsidR="009E637E">
        <w:rPr>
          <w:rFonts w:eastAsiaTheme="minorHAnsi"/>
          <w:color w:val="000000"/>
          <w:lang w:eastAsia="en-US"/>
        </w:rPr>
        <w:t>e collection</w:t>
      </w:r>
      <w:r w:rsidRPr="00B9425F">
        <w:rPr>
          <w:rFonts w:eastAsiaTheme="minorHAnsi"/>
          <w:color w:val="000000"/>
          <w:lang w:eastAsia="en-US"/>
        </w:rPr>
        <w:t xml:space="preserve"> (skin,</w:t>
      </w:r>
      <w:r w:rsidR="00E73824">
        <w:rPr>
          <w:rFonts w:eastAsiaTheme="minorHAnsi"/>
          <w:color w:val="000000"/>
          <w:lang w:eastAsia="en-US"/>
        </w:rPr>
        <w:t xml:space="preserve"> feather,</w:t>
      </w:r>
      <w:r w:rsidRPr="00B9425F">
        <w:rPr>
          <w:rFonts w:eastAsiaTheme="minorHAnsi"/>
          <w:color w:val="000000"/>
          <w:lang w:eastAsia="en-US"/>
        </w:rPr>
        <w:t xml:space="preserve"> blubber, muscle), full necropsy.</w:t>
      </w:r>
    </w:p>
    <w:p w14:paraId="62127280" w14:textId="7C776511" w:rsidR="00B9425F" w:rsidRDefault="00B9425F" w:rsidP="009E637E">
      <w:pPr>
        <w:spacing w:before="0" w:after="0"/>
        <w:ind w:left="1495"/>
        <w:rPr>
          <w:rFonts w:eastAsiaTheme="minorHAnsi"/>
          <w:color w:val="000000"/>
          <w:lang w:eastAsia="en-US"/>
        </w:rPr>
      </w:pPr>
      <w:r w:rsidRPr="00B9425F">
        <w:rPr>
          <w:rFonts w:eastAsiaTheme="minorHAnsi"/>
          <w:color w:val="000000"/>
          <w:lang w:eastAsia="en-US"/>
        </w:rPr>
        <w:t xml:space="preserve"> </w:t>
      </w:r>
    </w:p>
    <w:p w14:paraId="1B7F6200" w14:textId="4C2D0E95" w:rsidR="0066418E" w:rsidRDefault="00B9425F" w:rsidP="00B9425F">
      <w:pPr>
        <w:pStyle w:val="ListParagraph"/>
        <w:numPr>
          <w:ilvl w:val="0"/>
          <w:numId w:val="41"/>
        </w:numPr>
        <w:spacing w:before="0" w:after="0"/>
        <w:rPr>
          <w:rFonts w:eastAsiaTheme="minorHAnsi"/>
          <w:color w:val="000000"/>
          <w:lang w:eastAsia="en-US"/>
        </w:rPr>
      </w:pPr>
      <w:r>
        <w:rPr>
          <w:rFonts w:eastAsiaTheme="minorHAnsi"/>
          <w:color w:val="000000"/>
          <w:lang w:eastAsia="en-US"/>
        </w:rPr>
        <w:t>Practical exercise to demonstrate how to collect basic data and samples from dead marine mammals</w:t>
      </w:r>
      <w:r w:rsidR="00E73824">
        <w:rPr>
          <w:rFonts w:eastAsiaTheme="minorHAnsi"/>
          <w:color w:val="000000"/>
          <w:lang w:eastAsia="en-US"/>
        </w:rPr>
        <w:t>, turtles and seabirds</w:t>
      </w:r>
      <w:r w:rsidR="00F742E8">
        <w:rPr>
          <w:rFonts w:eastAsiaTheme="minorHAnsi"/>
          <w:color w:val="000000"/>
          <w:lang w:eastAsia="en-US"/>
        </w:rPr>
        <w:t>.</w:t>
      </w:r>
      <w:r w:rsidR="00E73824">
        <w:rPr>
          <w:rFonts w:eastAsiaTheme="minorHAnsi"/>
          <w:color w:val="000000"/>
          <w:lang w:eastAsia="en-US"/>
        </w:rPr>
        <w:t xml:space="preserve"> </w:t>
      </w:r>
    </w:p>
    <w:p w14:paraId="56B99A62" w14:textId="2D1E262F" w:rsidR="0066418E" w:rsidRDefault="0066418E" w:rsidP="0066418E">
      <w:pPr>
        <w:pStyle w:val="ListParagraph"/>
        <w:numPr>
          <w:ilvl w:val="0"/>
          <w:numId w:val="41"/>
        </w:numPr>
        <w:spacing w:before="0" w:after="0"/>
        <w:rPr>
          <w:rFonts w:eastAsiaTheme="minorHAnsi"/>
          <w:color w:val="000000"/>
          <w:lang w:eastAsia="en-US"/>
        </w:rPr>
      </w:pPr>
      <w:r>
        <w:rPr>
          <w:rFonts w:eastAsiaTheme="minorHAnsi"/>
          <w:color w:val="000000"/>
          <w:lang w:eastAsia="en-US"/>
        </w:rPr>
        <w:t>Practical exercise to ascertain possible cause of death of dead marine mammals, turtles and seabirds</w:t>
      </w:r>
      <w:r w:rsidR="00F47726">
        <w:rPr>
          <w:rFonts w:eastAsiaTheme="minorHAnsi"/>
          <w:color w:val="000000"/>
          <w:lang w:eastAsia="en-US"/>
        </w:rPr>
        <w:t xml:space="preserve"> including measurements, photographs, and biological samples.</w:t>
      </w:r>
    </w:p>
    <w:p w14:paraId="68E3505E" w14:textId="0DD8AB37" w:rsidR="0066418E" w:rsidRPr="00324E9F" w:rsidRDefault="0066418E" w:rsidP="0066418E">
      <w:pPr>
        <w:pStyle w:val="ListParagraph"/>
        <w:numPr>
          <w:ilvl w:val="1"/>
          <w:numId w:val="41"/>
        </w:numPr>
        <w:spacing w:before="0" w:after="0"/>
        <w:rPr>
          <w:rFonts w:eastAsiaTheme="minorHAnsi"/>
          <w:color w:val="000000"/>
          <w:lang w:eastAsia="en-US"/>
        </w:rPr>
      </w:pPr>
      <w:r>
        <w:rPr>
          <w:rFonts w:eastAsiaTheme="minorHAnsi"/>
          <w:color w:val="000000"/>
          <w:lang w:eastAsia="en-US"/>
        </w:rPr>
        <w:t>P</w:t>
      </w:r>
      <w:r w:rsidR="00E73824">
        <w:rPr>
          <w:rFonts w:eastAsiaTheme="minorHAnsi"/>
          <w:color w:val="000000"/>
          <w:lang w:eastAsia="en-US"/>
        </w:rPr>
        <w:t>lease note this is subject to available specimens, please provide an alternative approach if carcasses aren’t available</w:t>
      </w:r>
      <w:r w:rsidR="00F742E8">
        <w:rPr>
          <w:rFonts w:eastAsiaTheme="minorHAnsi"/>
          <w:color w:val="000000"/>
          <w:lang w:eastAsia="en-US"/>
        </w:rPr>
        <w:t>.</w:t>
      </w:r>
    </w:p>
    <w:p w14:paraId="4F9AA172" w14:textId="77954D68" w:rsidR="009751A9" w:rsidRDefault="007645DB" w:rsidP="00B9425F">
      <w:pPr>
        <w:pStyle w:val="ListParagraph"/>
        <w:numPr>
          <w:ilvl w:val="0"/>
          <w:numId w:val="41"/>
        </w:numPr>
        <w:spacing w:before="0" w:after="0"/>
        <w:rPr>
          <w:rFonts w:eastAsiaTheme="minorHAnsi"/>
          <w:color w:val="000000"/>
          <w:lang w:eastAsia="en-US"/>
        </w:rPr>
      </w:pPr>
      <w:r>
        <w:rPr>
          <w:rFonts w:eastAsiaTheme="minorHAnsi"/>
          <w:color w:val="000000"/>
          <w:lang w:eastAsia="en-US"/>
        </w:rPr>
        <w:t>Necropsy report writing and post collection analysis considerations in the context of Sri Lanka e.g., availability of diagnostic laboratories</w:t>
      </w:r>
      <w:r w:rsidR="00F742E8">
        <w:rPr>
          <w:rFonts w:eastAsiaTheme="minorHAnsi"/>
          <w:color w:val="000000"/>
          <w:lang w:eastAsia="en-US"/>
        </w:rPr>
        <w:t>.</w:t>
      </w:r>
    </w:p>
    <w:p w14:paraId="4D9214AF" w14:textId="42E3A07C" w:rsidR="0066418E" w:rsidRDefault="0066418E" w:rsidP="00B9425F">
      <w:pPr>
        <w:pStyle w:val="ListParagraph"/>
        <w:numPr>
          <w:ilvl w:val="0"/>
          <w:numId w:val="41"/>
        </w:numPr>
        <w:spacing w:before="0" w:after="0"/>
        <w:rPr>
          <w:rFonts w:eastAsiaTheme="minorHAnsi"/>
          <w:color w:val="000000"/>
          <w:lang w:eastAsia="en-US"/>
        </w:rPr>
      </w:pPr>
      <w:r>
        <w:rPr>
          <w:rFonts w:eastAsiaTheme="minorHAnsi"/>
          <w:color w:val="000000"/>
          <w:lang w:eastAsia="en-US"/>
        </w:rPr>
        <w:t xml:space="preserve">Inclusion of theoretical training/ discussion on how such data and information can feed into understanding of wider ecosystem and human health. </w:t>
      </w:r>
    </w:p>
    <w:p w14:paraId="436215A4" w14:textId="156179E6" w:rsidR="005137A7" w:rsidRDefault="005137A7" w:rsidP="00357AFD">
      <w:pPr>
        <w:pStyle w:val="ListParagraph"/>
        <w:numPr>
          <w:ilvl w:val="0"/>
          <w:numId w:val="40"/>
        </w:numPr>
        <w:spacing w:before="0" w:after="0"/>
        <w:rPr>
          <w:rFonts w:eastAsiaTheme="minorHAnsi"/>
          <w:color w:val="000000"/>
          <w:lang w:eastAsia="en-US"/>
        </w:rPr>
      </w:pPr>
      <w:r>
        <w:rPr>
          <w:rFonts w:eastAsiaTheme="minorHAnsi"/>
          <w:color w:val="000000"/>
          <w:lang w:eastAsia="en-US"/>
        </w:rPr>
        <w:t xml:space="preserve">Training materials to support the content of the workshop, which can be referred to by training participants into the future. </w:t>
      </w:r>
    </w:p>
    <w:p w14:paraId="75F5C54B" w14:textId="3BDAF215" w:rsidR="009E637E" w:rsidRDefault="00357AFD" w:rsidP="00357AFD">
      <w:pPr>
        <w:pStyle w:val="ListParagraph"/>
        <w:numPr>
          <w:ilvl w:val="0"/>
          <w:numId w:val="40"/>
        </w:numPr>
        <w:spacing w:before="0" w:after="0"/>
        <w:rPr>
          <w:rFonts w:eastAsiaTheme="minorHAnsi"/>
          <w:color w:val="000000"/>
          <w:lang w:eastAsia="en-US"/>
        </w:rPr>
      </w:pPr>
      <w:r>
        <w:rPr>
          <w:rFonts w:eastAsiaTheme="minorHAnsi"/>
          <w:color w:val="000000"/>
          <w:lang w:eastAsia="en-US"/>
        </w:rPr>
        <w:t xml:space="preserve">Include estimated costs related to the delivery of the workshop in your bid e.g., venue hire, </w:t>
      </w:r>
      <w:r w:rsidRPr="007B7B60">
        <w:rPr>
          <w:rFonts w:eastAsiaTheme="minorHAnsi"/>
          <w:color w:val="000000"/>
          <w:lang w:eastAsia="en-US"/>
        </w:rPr>
        <w:t xml:space="preserve">travel and subsistence for delivery team and training participants, </w:t>
      </w:r>
      <w:r w:rsidR="005137A7" w:rsidRPr="007B7B60">
        <w:rPr>
          <w:rFonts w:eastAsiaTheme="minorHAnsi"/>
          <w:color w:val="000000"/>
          <w:lang w:eastAsia="en-US"/>
        </w:rPr>
        <w:t>potential need for translation services (the workshop can be delivered in English but translation support may be required to provide explanations on technical aspects)</w:t>
      </w:r>
      <w:r w:rsidR="002A3264" w:rsidRPr="007B7B60">
        <w:rPr>
          <w:rFonts w:eastAsiaTheme="minorHAnsi"/>
          <w:color w:val="000000"/>
          <w:lang w:eastAsia="en-US"/>
        </w:rPr>
        <w:t xml:space="preserve"> etc</w:t>
      </w:r>
      <w:r w:rsidR="005137A7" w:rsidRPr="007B7B60">
        <w:rPr>
          <w:rFonts w:eastAsiaTheme="minorHAnsi"/>
          <w:color w:val="000000"/>
          <w:lang w:eastAsia="en-US"/>
        </w:rPr>
        <w:t>.</w:t>
      </w:r>
    </w:p>
    <w:p w14:paraId="3DC9BF7C" w14:textId="6F4C18C7" w:rsidR="0066418E" w:rsidRDefault="0066418E" w:rsidP="00357AFD">
      <w:pPr>
        <w:pStyle w:val="ListParagraph"/>
        <w:numPr>
          <w:ilvl w:val="0"/>
          <w:numId w:val="40"/>
        </w:numPr>
        <w:spacing w:before="0" w:after="0"/>
        <w:rPr>
          <w:rFonts w:eastAsiaTheme="minorHAnsi"/>
          <w:color w:val="000000"/>
          <w:lang w:eastAsia="en-US"/>
        </w:rPr>
      </w:pPr>
      <w:r>
        <w:rPr>
          <w:rFonts w:eastAsiaTheme="minorHAnsi"/>
          <w:color w:val="000000"/>
          <w:lang w:eastAsia="en-US"/>
        </w:rPr>
        <w:t xml:space="preserve">Include exact specifications of what </w:t>
      </w:r>
      <w:r w:rsidR="00324E9F">
        <w:rPr>
          <w:rFonts w:eastAsiaTheme="minorHAnsi"/>
          <w:color w:val="000000"/>
          <w:lang w:eastAsia="en-US"/>
        </w:rPr>
        <w:t xml:space="preserve">PPE, </w:t>
      </w:r>
      <w:r>
        <w:rPr>
          <w:rFonts w:eastAsiaTheme="minorHAnsi"/>
          <w:color w:val="000000"/>
          <w:lang w:eastAsia="en-US"/>
        </w:rPr>
        <w:t xml:space="preserve">equipment and associated ancillaries you require to be in country to deliver this training. </w:t>
      </w:r>
      <w:r w:rsidR="00325331">
        <w:rPr>
          <w:rFonts w:eastAsiaTheme="minorHAnsi"/>
          <w:color w:val="000000"/>
          <w:lang w:eastAsia="en-US"/>
        </w:rPr>
        <w:t xml:space="preserve">The training can take place within a </w:t>
      </w:r>
      <w:r w:rsidR="00324E9F">
        <w:rPr>
          <w:rFonts w:eastAsiaTheme="minorHAnsi"/>
          <w:color w:val="000000"/>
          <w:lang w:eastAsia="en-US"/>
        </w:rPr>
        <w:t>university</w:t>
      </w:r>
      <w:r w:rsidR="00325331">
        <w:rPr>
          <w:rFonts w:eastAsiaTheme="minorHAnsi"/>
          <w:color w:val="000000"/>
          <w:lang w:eastAsia="en-US"/>
        </w:rPr>
        <w:t xml:space="preserve"> in central Sri </w:t>
      </w:r>
      <w:r w:rsidR="00324E9F">
        <w:rPr>
          <w:rFonts w:eastAsiaTheme="minorHAnsi"/>
          <w:color w:val="000000"/>
          <w:lang w:eastAsia="en-US"/>
        </w:rPr>
        <w:t>L</w:t>
      </w:r>
      <w:r w:rsidR="00325331">
        <w:rPr>
          <w:rFonts w:eastAsiaTheme="minorHAnsi"/>
          <w:color w:val="000000"/>
          <w:lang w:eastAsia="en-US"/>
        </w:rPr>
        <w:t xml:space="preserve">anka (Kandy) which has access to </w:t>
      </w:r>
      <w:r w:rsidR="00324E9F">
        <w:rPr>
          <w:rFonts w:eastAsiaTheme="minorHAnsi"/>
          <w:color w:val="000000"/>
          <w:lang w:eastAsia="en-US"/>
        </w:rPr>
        <w:t xml:space="preserve">dial-in technology, </w:t>
      </w:r>
      <w:r w:rsidR="00325331">
        <w:rPr>
          <w:rFonts w:eastAsiaTheme="minorHAnsi"/>
          <w:color w:val="000000"/>
          <w:lang w:eastAsia="en-US"/>
        </w:rPr>
        <w:t xml:space="preserve">large lecture halls and a post-mortem/ dissection room. Further details on the training facilities can be provided to the successful bidder. </w:t>
      </w:r>
    </w:p>
    <w:p w14:paraId="16C1BF73" w14:textId="6B527B49" w:rsidR="00F47726" w:rsidRPr="007B7B60" w:rsidRDefault="00F742E8" w:rsidP="00357AFD">
      <w:pPr>
        <w:pStyle w:val="ListParagraph"/>
        <w:numPr>
          <w:ilvl w:val="0"/>
          <w:numId w:val="40"/>
        </w:numPr>
        <w:spacing w:before="0" w:after="0"/>
        <w:rPr>
          <w:rFonts w:eastAsiaTheme="minorHAnsi"/>
          <w:color w:val="000000"/>
          <w:sz w:val="28"/>
          <w:szCs w:val="28"/>
          <w:lang w:eastAsia="en-US"/>
        </w:rPr>
      </w:pPr>
      <w:r w:rsidRPr="007B7B60">
        <w:rPr>
          <w:rStyle w:val="cf01"/>
          <w:rFonts w:ascii="Arial" w:hAnsi="Arial" w:cs="Arial"/>
          <w:sz w:val="22"/>
          <w:szCs w:val="22"/>
        </w:rPr>
        <w:t>Subject to funds there is potential to also include advanced necropsy training in this programme. Please outline an approach for advanced training, including content and any additional requirements to support delivery, and a separate quote for this element.</w:t>
      </w:r>
    </w:p>
    <w:p w14:paraId="77BDFEB7" w14:textId="77777777" w:rsidR="00B9425F" w:rsidRDefault="00B9425F" w:rsidP="00B9425F">
      <w:pPr>
        <w:spacing w:before="0" w:after="0"/>
        <w:rPr>
          <w:rFonts w:eastAsiaTheme="minorHAnsi"/>
          <w:color w:val="000000"/>
          <w:lang w:eastAsia="en-US"/>
        </w:rPr>
      </w:pPr>
    </w:p>
    <w:p w14:paraId="78BF9567" w14:textId="77777777" w:rsidR="00B9425F" w:rsidRPr="00B9425F" w:rsidRDefault="00B9425F" w:rsidP="00B9425F">
      <w:pPr>
        <w:spacing w:before="0" w:after="0"/>
        <w:ind w:left="1495"/>
        <w:rPr>
          <w:rFonts w:eastAsiaTheme="minorHAnsi"/>
          <w:color w:val="000000"/>
          <w:lang w:eastAsia="en-US"/>
        </w:rPr>
      </w:pPr>
    </w:p>
    <w:p w14:paraId="13BECC8B" w14:textId="77777777" w:rsidR="00B9425F" w:rsidRDefault="00B9425F" w:rsidP="00B9425F">
      <w:pPr>
        <w:pStyle w:val="ListParagraph"/>
        <w:numPr>
          <w:ilvl w:val="0"/>
          <w:numId w:val="0"/>
        </w:numPr>
        <w:ind w:left="1495"/>
      </w:pPr>
    </w:p>
    <w:p w14:paraId="68B8C92E" w14:textId="77777777" w:rsidR="003A40FF" w:rsidRDefault="003A40FF" w:rsidP="003A40FF">
      <w:pPr>
        <w:rPr>
          <w:color w:val="FF0000"/>
        </w:rPr>
      </w:pPr>
    </w:p>
    <w:p w14:paraId="6780CDFC" w14:textId="0C213444" w:rsidR="0077629E" w:rsidRPr="00496404" w:rsidRDefault="0077629E" w:rsidP="0077629E">
      <w:pPr>
        <w:pStyle w:val="Heading2"/>
      </w:pPr>
      <w:bookmarkStart w:id="44" w:name="_Toc184302673"/>
      <w:r w:rsidRPr="00496404">
        <w:lastRenderedPageBreak/>
        <w:t>Contractor Require</w:t>
      </w:r>
      <w:r w:rsidR="00DE5BA0" w:rsidRPr="00496404">
        <w:t>m</w:t>
      </w:r>
      <w:r w:rsidRPr="00496404">
        <w:t>ents</w:t>
      </w:r>
      <w:bookmarkEnd w:id="44"/>
      <w:r w:rsidRPr="00496404">
        <w:t xml:space="preserve"> </w:t>
      </w:r>
    </w:p>
    <w:p w14:paraId="4221F575" w14:textId="10E3B2E3" w:rsidR="0077629E" w:rsidRPr="00496404" w:rsidRDefault="009D6199" w:rsidP="0077629E">
      <w:pPr>
        <w:keepNext/>
      </w:pPr>
      <w:r w:rsidRPr="00496404">
        <w:t>The successful contractor should:</w:t>
      </w:r>
    </w:p>
    <w:p w14:paraId="6056C632" w14:textId="44ED872F" w:rsidR="00F006CB" w:rsidRPr="00EA1F53" w:rsidRDefault="00F006CB" w:rsidP="00334057">
      <w:pPr>
        <w:pStyle w:val="ListParagraph"/>
        <w:keepNext/>
        <w:numPr>
          <w:ilvl w:val="0"/>
          <w:numId w:val="17"/>
        </w:numPr>
      </w:pPr>
      <w:r w:rsidRPr="00EA1F53">
        <w:t xml:space="preserve">Have </w:t>
      </w:r>
      <w:r w:rsidR="005A0C01" w:rsidRPr="00EA1F53">
        <w:t xml:space="preserve">demonstrable </w:t>
      </w:r>
      <w:r w:rsidRPr="00EA1F53">
        <w:t xml:space="preserve">expert knowledge of </w:t>
      </w:r>
      <w:r w:rsidR="007645DB">
        <w:t>marine mammals</w:t>
      </w:r>
      <w:r w:rsidR="0030549A">
        <w:t>, turtles and seabirds</w:t>
      </w:r>
      <w:r w:rsidR="0066418E">
        <w:t>, ideally</w:t>
      </w:r>
      <w:r w:rsidRPr="00EA1F53">
        <w:t xml:space="preserve"> in Sri Lankan waters</w:t>
      </w:r>
      <w:r w:rsidR="002E75AA" w:rsidRPr="00EA1F53">
        <w:t xml:space="preserve">, including species </w:t>
      </w:r>
      <w:r w:rsidR="00BD29FF" w:rsidRPr="00EA1F53">
        <w:t>ID</w:t>
      </w:r>
      <w:r w:rsidR="002E75AA" w:rsidRPr="00EA1F53">
        <w:t xml:space="preserve"> and taxonomy.</w:t>
      </w:r>
    </w:p>
    <w:p w14:paraId="4B4761A0" w14:textId="30E9D3B0" w:rsidR="002E75AA" w:rsidRDefault="002E75AA" w:rsidP="00334057">
      <w:pPr>
        <w:pStyle w:val="ListParagraph"/>
        <w:keepNext/>
        <w:numPr>
          <w:ilvl w:val="0"/>
          <w:numId w:val="17"/>
        </w:numPr>
      </w:pPr>
      <w:r w:rsidRPr="00EA1F53">
        <w:t xml:space="preserve">Be experienced in marine </w:t>
      </w:r>
      <w:r w:rsidR="00831FD8" w:rsidRPr="00EA1F53">
        <w:t xml:space="preserve">mobile species </w:t>
      </w:r>
      <w:r w:rsidRPr="00EA1F53">
        <w:t xml:space="preserve">monitoring including </w:t>
      </w:r>
      <w:r w:rsidR="00C546C5">
        <w:t xml:space="preserve">strandings </w:t>
      </w:r>
      <w:r w:rsidRPr="00EA1F53">
        <w:t xml:space="preserve">monitoring design, data collection </w:t>
      </w:r>
      <w:r w:rsidR="00DE3A63" w:rsidRPr="00EA1F53">
        <w:t>(both directly and via citizen science)</w:t>
      </w:r>
      <w:r w:rsidR="00716494" w:rsidRPr="00EA1F53">
        <w:t>,</w:t>
      </w:r>
      <w:r w:rsidR="00DE3A63" w:rsidRPr="00EA1F53">
        <w:t xml:space="preserve"> </w:t>
      </w:r>
      <w:r w:rsidRPr="00EA1F53">
        <w:t>analysis</w:t>
      </w:r>
      <w:r w:rsidR="00716494" w:rsidRPr="00EA1F53">
        <w:t xml:space="preserve"> and quality assurance procedures</w:t>
      </w:r>
      <w:r w:rsidRPr="00EA1F53">
        <w:t>.</w:t>
      </w:r>
    </w:p>
    <w:p w14:paraId="342A353A" w14:textId="2B583813" w:rsidR="007645DB" w:rsidRPr="00EA1F53" w:rsidRDefault="0030549A" w:rsidP="00334057">
      <w:pPr>
        <w:pStyle w:val="ListParagraph"/>
        <w:keepNext/>
        <w:numPr>
          <w:ilvl w:val="0"/>
          <w:numId w:val="17"/>
        </w:numPr>
      </w:pPr>
      <w:r>
        <w:t>Have extensive</w:t>
      </w:r>
      <w:r w:rsidR="007645DB">
        <w:t xml:space="preserve"> experience in undertaking necrops</w:t>
      </w:r>
      <w:r>
        <w:t>y for</w:t>
      </w:r>
      <w:r w:rsidR="007645DB">
        <w:t xml:space="preserve"> marine mammals</w:t>
      </w:r>
      <w:r>
        <w:t>, turtles and seabirds</w:t>
      </w:r>
      <w:r w:rsidR="007645DB">
        <w:t>.</w:t>
      </w:r>
    </w:p>
    <w:p w14:paraId="7A7C233C" w14:textId="68E981D0" w:rsidR="002E75AA" w:rsidRPr="00496404" w:rsidRDefault="002E75AA" w:rsidP="002E75AA">
      <w:pPr>
        <w:pStyle w:val="ListParagraph"/>
        <w:keepNext/>
        <w:numPr>
          <w:ilvl w:val="0"/>
          <w:numId w:val="17"/>
        </w:numPr>
      </w:pPr>
      <w:r w:rsidRPr="00496404">
        <w:t xml:space="preserve">Be a confident communicator with experience of developing and delivering clear and accessible training programmes focused on the </w:t>
      </w:r>
      <w:r w:rsidR="0030549A">
        <w:t>biology/physiology</w:t>
      </w:r>
      <w:r w:rsidR="007645DB">
        <w:t>, monitoring and necropsy of marine mammal</w:t>
      </w:r>
      <w:r w:rsidR="00816841">
        <w:t>s</w:t>
      </w:r>
      <w:r w:rsidR="0030549A">
        <w:t>, turtles and seabirds</w:t>
      </w:r>
      <w:r w:rsidR="007645DB">
        <w:t>.</w:t>
      </w:r>
    </w:p>
    <w:p w14:paraId="054AA8DA" w14:textId="604A73F7" w:rsidR="00695F88" w:rsidRPr="00496404" w:rsidRDefault="00695F88" w:rsidP="002E75AA">
      <w:pPr>
        <w:pStyle w:val="ListParagraph"/>
        <w:keepNext/>
        <w:numPr>
          <w:ilvl w:val="0"/>
          <w:numId w:val="17"/>
        </w:numPr>
      </w:pPr>
      <w:r w:rsidRPr="00496404">
        <w:t>Have experience of successfully collaborating with Governments, NGOs, Universities and local communities</w:t>
      </w:r>
      <w:r w:rsidR="00EA1F53">
        <w:t>.</w:t>
      </w:r>
    </w:p>
    <w:p w14:paraId="3DCBDCF1" w14:textId="77777777" w:rsidR="009D6199" w:rsidRDefault="009D6199" w:rsidP="00BD29FF">
      <w:pPr>
        <w:rPr>
          <w:highlight w:val="yellow"/>
        </w:rPr>
      </w:pPr>
    </w:p>
    <w:p w14:paraId="64112EFA" w14:textId="77777777" w:rsidR="009D6199" w:rsidRPr="00BC02C0" w:rsidRDefault="009D6199" w:rsidP="009D6199">
      <w:pPr>
        <w:pStyle w:val="Heading2"/>
        <w:rPr>
          <w:i/>
        </w:rPr>
      </w:pPr>
      <w:bookmarkStart w:id="45" w:name="_Toc368410329"/>
      <w:bookmarkStart w:id="46" w:name="_Toc134540674"/>
      <w:bookmarkStart w:id="47" w:name="_Toc184302674"/>
      <w:r w:rsidRPr="00BC02C0">
        <w:rPr>
          <w:iCs w:val="0"/>
        </w:rPr>
        <w:t>Potential Follow-On Work</w:t>
      </w:r>
      <w:bookmarkEnd w:id="45"/>
      <w:bookmarkEnd w:id="46"/>
      <w:bookmarkEnd w:id="47"/>
    </w:p>
    <w:p w14:paraId="024424DC" w14:textId="0BBF4E04" w:rsidR="009D6199" w:rsidRPr="007B7B60" w:rsidRDefault="009D6199" w:rsidP="009D6199">
      <w:pPr>
        <w:rPr>
          <w:iCs/>
        </w:rPr>
      </w:pPr>
      <w:r w:rsidRPr="007B7B60">
        <w:rPr>
          <w:iCs/>
        </w:rPr>
        <w:t>Bidders should be aware that there is the potential for the successful bidder to be requested by JNCC to undertake additional work on this contract into the financial year 202</w:t>
      </w:r>
      <w:r w:rsidR="007F0940" w:rsidRPr="007B7B60">
        <w:rPr>
          <w:iCs/>
        </w:rPr>
        <w:t>5</w:t>
      </w:r>
      <w:r w:rsidRPr="007B7B60">
        <w:rPr>
          <w:iCs/>
        </w:rPr>
        <w:t>/2</w:t>
      </w:r>
      <w:r w:rsidR="007F0940" w:rsidRPr="007B7B60">
        <w:rPr>
          <w:iCs/>
        </w:rPr>
        <w:t>6</w:t>
      </w:r>
      <w:r w:rsidR="00BD29FF" w:rsidRPr="007B7B60">
        <w:rPr>
          <w:iCs/>
        </w:rPr>
        <w:t>.</w:t>
      </w:r>
      <w:r w:rsidRPr="007B7B60">
        <w:rPr>
          <w:iCs/>
        </w:rPr>
        <w:t xml:space="preserve"> </w:t>
      </w:r>
    </w:p>
    <w:p w14:paraId="0B46BEF4" w14:textId="77777777" w:rsidR="009D6199" w:rsidRPr="000F429A" w:rsidRDefault="009D6199" w:rsidP="009D6199">
      <w:pPr>
        <w:rPr>
          <w:iCs/>
        </w:rPr>
      </w:pPr>
      <w:r w:rsidRPr="007B7B60">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Bidders are not asked to provide detailed project plans for these follow-on aspects at this stage.</w:t>
      </w:r>
    </w:p>
    <w:p w14:paraId="24D3BF38" w14:textId="77777777" w:rsidR="0017320B" w:rsidRDefault="0017320B" w:rsidP="00E16E42">
      <w:pPr>
        <w:pStyle w:val="Heading2"/>
      </w:pPr>
      <w:bookmarkStart w:id="48" w:name="_Toc369166746"/>
      <w:bookmarkStart w:id="49" w:name="_Toc369166747"/>
      <w:bookmarkStart w:id="50" w:name="_Toc369166749"/>
      <w:bookmarkStart w:id="51" w:name="_Toc369166750"/>
      <w:bookmarkStart w:id="52" w:name="_Toc369166760"/>
      <w:bookmarkStart w:id="53" w:name="_Toc369169618"/>
      <w:bookmarkStart w:id="54" w:name="_Toc184302675"/>
      <w:bookmarkEnd w:id="48"/>
      <w:bookmarkEnd w:id="49"/>
      <w:bookmarkEnd w:id="50"/>
      <w:bookmarkEnd w:id="51"/>
      <w:bookmarkEnd w:id="52"/>
      <w:bookmarkEnd w:id="53"/>
      <w:r w:rsidRPr="00A77B3D">
        <w:t xml:space="preserve">Product </w:t>
      </w:r>
      <w:r w:rsidRPr="00E16E42">
        <w:t>Specification</w:t>
      </w:r>
      <w:bookmarkEnd w:id="54"/>
    </w:p>
    <w:p w14:paraId="6A5B7D24" w14:textId="7803FD33" w:rsidR="0017320B" w:rsidRDefault="0017320B" w:rsidP="0017320B">
      <w:bookmarkStart w:id="55"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527441">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527441">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527441">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1A2E16D5" w:rsidR="0017320B" w:rsidRDefault="0017320B" w:rsidP="00527441">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33C64396" w14:textId="77777777" w:rsidR="00631706" w:rsidRDefault="0017320B" w:rsidP="0017320B">
      <w:r>
        <w:t>The outputs and material that JNCC publishes should be compliant with the </w:t>
      </w:r>
      <w:hyperlink r:id="rId11" w:history="1">
        <w:r>
          <w:rPr>
            <w:rStyle w:val="Hyperlink"/>
          </w:rPr>
          <w:t>Web Content Accessibility Guidelines version 2.1</w:t>
        </w:r>
      </w:hyperlink>
      <w:r>
        <w:t xml:space="preserve"> AA standard.  </w:t>
      </w:r>
    </w:p>
    <w:p w14:paraId="47F83555" w14:textId="77777777" w:rsidR="004A500C" w:rsidRDefault="004A500C" w:rsidP="004A500C">
      <w:pPr>
        <w:pStyle w:val="Heading2"/>
      </w:pPr>
      <w:bookmarkStart w:id="56" w:name="_Toc212344503"/>
      <w:bookmarkStart w:id="57" w:name="_Toc212344685"/>
      <w:bookmarkStart w:id="58" w:name="_Toc368410332"/>
      <w:bookmarkStart w:id="59" w:name="_Toc184302676"/>
      <w:bookmarkEnd w:id="55"/>
      <w:r w:rsidRPr="002D6EAF">
        <w:lastRenderedPageBreak/>
        <w:t>Timescale</w:t>
      </w:r>
      <w:bookmarkEnd w:id="56"/>
      <w:bookmarkEnd w:id="57"/>
      <w:bookmarkEnd w:id="58"/>
      <w:bookmarkEnd w:id="59"/>
    </w:p>
    <w:p w14:paraId="65580597" w14:textId="1E8D4A9D" w:rsidR="00245E5C" w:rsidRPr="00245E5C" w:rsidRDefault="004A500C" w:rsidP="004A500C">
      <w:r w:rsidRPr="00A40C73">
        <w:t>Provisional dates for delivery of the cont</w:t>
      </w:r>
      <w:r w:rsidR="007838D3">
        <w:t>r</w:t>
      </w:r>
      <w:r w:rsidRPr="00A40C73">
        <w:t xml:space="preserve">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C546C5" w14:paraId="70BEE1FD" w14:textId="77777777" w:rsidTr="00EF2E73">
        <w:tc>
          <w:tcPr>
            <w:tcW w:w="5117" w:type="dxa"/>
          </w:tcPr>
          <w:p w14:paraId="0BB79FA6" w14:textId="723559F3" w:rsidR="004A500C" w:rsidRPr="00C546C5" w:rsidRDefault="001731D6" w:rsidP="00245E5C">
            <w:pPr>
              <w:spacing w:before="0" w:after="0"/>
              <w:rPr>
                <w:b/>
                <w:sz w:val="22"/>
                <w:szCs w:val="22"/>
              </w:rPr>
            </w:pPr>
            <w:r w:rsidRPr="00C546C5">
              <w:rPr>
                <w:b/>
                <w:sz w:val="22"/>
                <w:szCs w:val="22"/>
              </w:rPr>
              <w:t>Output</w:t>
            </w:r>
          </w:p>
        </w:tc>
        <w:tc>
          <w:tcPr>
            <w:tcW w:w="3672" w:type="dxa"/>
          </w:tcPr>
          <w:p w14:paraId="1E745A74" w14:textId="4624B1EA" w:rsidR="004A500C" w:rsidRPr="00C546C5" w:rsidRDefault="004A500C" w:rsidP="00245E5C">
            <w:pPr>
              <w:spacing w:before="0" w:after="0"/>
              <w:rPr>
                <w:b/>
                <w:sz w:val="22"/>
                <w:szCs w:val="22"/>
              </w:rPr>
            </w:pPr>
            <w:r w:rsidRPr="00C546C5">
              <w:rPr>
                <w:b/>
                <w:sz w:val="22"/>
                <w:szCs w:val="22"/>
              </w:rPr>
              <w:t xml:space="preserve">Provisional </w:t>
            </w:r>
            <w:r w:rsidR="007E3A79" w:rsidRPr="00C546C5">
              <w:rPr>
                <w:b/>
                <w:sz w:val="22"/>
                <w:szCs w:val="22"/>
              </w:rPr>
              <w:t>D</w:t>
            </w:r>
            <w:r w:rsidRPr="00C546C5">
              <w:rPr>
                <w:b/>
                <w:sz w:val="22"/>
                <w:szCs w:val="22"/>
              </w:rPr>
              <w:t>ate</w:t>
            </w:r>
          </w:p>
        </w:tc>
      </w:tr>
      <w:tr w:rsidR="004A500C" w:rsidRPr="00C546C5" w14:paraId="0E0898CE" w14:textId="77777777" w:rsidTr="00EF2E73">
        <w:tc>
          <w:tcPr>
            <w:tcW w:w="5117" w:type="dxa"/>
          </w:tcPr>
          <w:p w14:paraId="65F09C8C" w14:textId="5ECEFA99" w:rsidR="004A500C" w:rsidRPr="00C546C5" w:rsidRDefault="004A500C" w:rsidP="00FB3F04">
            <w:pPr>
              <w:spacing w:before="0" w:after="0"/>
              <w:jc w:val="left"/>
              <w:rPr>
                <w:sz w:val="22"/>
                <w:szCs w:val="22"/>
              </w:rPr>
            </w:pPr>
            <w:r w:rsidRPr="00C546C5">
              <w:rPr>
                <w:sz w:val="22"/>
                <w:szCs w:val="22"/>
              </w:rPr>
              <w:t>Start-up meeting (</w:t>
            </w:r>
            <w:r w:rsidR="00623E41" w:rsidRPr="00C546C5">
              <w:rPr>
                <w:sz w:val="22"/>
                <w:szCs w:val="22"/>
              </w:rPr>
              <w:t>via video call)</w:t>
            </w:r>
          </w:p>
        </w:tc>
        <w:tc>
          <w:tcPr>
            <w:tcW w:w="3672" w:type="dxa"/>
          </w:tcPr>
          <w:p w14:paraId="5AB28797" w14:textId="3A567E46" w:rsidR="004A500C" w:rsidRPr="00C546C5" w:rsidRDefault="0030549A" w:rsidP="00FC41B1">
            <w:pPr>
              <w:spacing w:before="0" w:after="0"/>
              <w:jc w:val="left"/>
              <w:rPr>
                <w:sz w:val="22"/>
                <w:szCs w:val="22"/>
              </w:rPr>
            </w:pPr>
            <w:r>
              <w:rPr>
                <w:sz w:val="22"/>
                <w:szCs w:val="22"/>
              </w:rPr>
              <w:t>1</w:t>
            </w:r>
            <w:r w:rsidR="0094408E">
              <w:rPr>
                <w:sz w:val="22"/>
                <w:szCs w:val="22"/>
              </w:rPr>
              <w:t>5</w:t>
            </w:r>
            <w:r w:rsidRPr="0030549A">
              <w:rPr>
                <w:sz w:val="22"/>
                <w:szCs w:val="22"/>
                <w:vertAlign w:val="superscript"/>
              </w:rPr>
              <w:t>th</w:t>
            </w:r>
            <w:r>
              <w:rPr>
                <w:sz w:val="22"/>
                <w:szCs w:val="22"/>
              </w:rPr>
              <w:t xml:space="preserve"> January 2025</w:t>
            </w:r>
          </w:p>
        </w:tc>
      </w:tr>
      <w:tr w:rsidR="004A500C" w:rsidRPr="00C546C5" w14:paraId="1784CBC9" w14:textId="77777777" w:rsidTr="00245E5C">
        <w:trPr>
          <w:trHeight w:val="326"/>
        </w:trPr>
        <w:tc>
          <w:tcPr>
            <w:tcW w:w="5117" w:type="dxa"/>
          </w:tcPr>
          <w:p w14:paraId="7ADACE5B" w14:textId="67C24E2D" w:rsidR="004A500C" w:rsidRPr="00C546C5" w:rsidRDefault="00B06A0E" w:rsidP="00FB3F04">
            <w:pPr>
              <w:spacing w:before="0" w:after="0"/>
              <w:jc w:val="left"/>
              <w:rPr>
                <w:sz w:val="22"/>
                <w:szCs w:val="22"/>
              </w:rPr>
            </w:pPr>
            <w:r w:rsidRPr="00C546C5">
              <w:rPr>
                <w:sz w:val="22"/>
                <w:szCs w:val="22"/>
              </w:rPr>
              <w:t xml:space="preserve">Proposed workplan </w:t>
            </w:r>
          </w:p>
        </w:tc>
        <w:tc>
          <w:tcPr>
            <w:tcW w:w="3672" w:type="dxa"/>
          </w:tcPr>
          <w:p w14:paraId="372B69C0" w14:textId="53CAB616" w:rsidR="004A500C" w:rsidRPr="00C546C5" w:rsidRDefault="0030549A" w:rsidP="00FC41B1">
            <w:pPr>
              <w:spacing w:before="0" w:after="0"/>
              <w:jc w:val="left"/>
              <w:rPr>
                <w:sz w:val="22"/>
                <w:szCs w:val="22"/>
              </w:rPr>
            </w:pPr>
            <w:r>
              <w:rPr>
                <w:sz w:val="22"/>
                <w:szCs w:val="22"/>
              </w:rPr>
              <w:t>24</w:t>
            </w:r>
            <w:r w:rsidRPr="0030549A">
              <w:rPr>
                <w:sz w:val="22"/>
                <w:szCs w:val="22"/>
                <w:vertAlign w:val="superscript"/>
              </w:rPr>
              <w:t>th</w:t>
            </w:r>
            <w:r>
              <w:rPr>
                <w:sz w:val="22"/>
                <w:szCs w:val="22"/>
              </w:rPr>
              <w:t xml:space="preserve"> January 2025</w:t>
            </w:r>
          </w:p>
        </w:tc>
      </w:tr>
      <w:tr w:rsidR="0083096E" w:rsidRPr="00C546C5" w14:paraId="439C2272" w14:textId="77777777" w:rsidTr="00245E5C">
        <w:trPr>
          <w:trHeight w:val="326"/>
        </w:trPr>
        <w:tc>
          <w:tcPr>
            <w:tcW w:w="5117" w:type="dxa"/>
          </w:tcPr>
          <w:p w14:paraId="3A1ABD72" w14:textId="64AF5C54" w:rsidR="0083096E" w:rsidRPr="00C546C5" w:rsidRDefault="007645DB" w:rsidP="00FB3F04">
            <w:pPr>
              <w:spacing w:before="0" w:after="0"/>
              <w:jc w:val="left"/>
              <w:rPr>
                <w:sz w:val="22"/>
                <w:szCs w:val="22"/>
              </w:rPr>
            </w:pPr>
            <w:r>
              <w:rPr>
                <w:sz w:val="22"/>
                <w:szCs w:val="22"/>
              </w:rPr>
              <w:t xml:space="preserve">Completed </w:t>
            </w:r>
            <w:r w:rsidR="00325331">
              <w:rPr>
                <w:sz w:val="22"/>
                <w:szCs w:val="22"/>
              </w:rPr>
              <w:t xml:space="preserve">rapid, remote </w:t>
            </w:r>
            <w:r>
              <w:rPr>
                <w:sz w:val="22"/>
                <w:szCs w:val="22"/>
              </w:rPr>
              <w:t>needs assessment</w:t>
            </w:r>
            <w:r w:rsidR="00C546C5" w:rsidRPr="00C546C5">
              <w:rPr>
                <w:sz w:val="22"/>
                <w:szCs w:val="22"/>
              </w:rPr>
              <w:t xml:space="preserve"> </w:t>
            </w:r>
            <w:r w:rsidR="0030549A">
              <w:rPr>
                <w:sz w:val="22"/>
                <w:szCs w:val="22"/>
              </w:rPr>
              <w:t>to inform training content</w:t>
            </w:r>
          </w:p>
        </w:tc>
        <w:tc>
          <w:tcPr>
            <w:tcW w:w="3672" w:type="dxa"/>
          </w:tcPr>
          <w:p w14:paraId="2EE28885" w14:textId="15DCDCB1" w:rsidR="0083096E" w:rsidRPr="00C546C5" w:rsidRDefault="00FB3F04" w:rsidP="00131C59">
            <w:pPr>
              <w:spacing w:before="0" w:after="0"/>
              <w:rPr>
                <w:sz w:val="22"/>
                <w:szCs w:val="22"/>
              </w:rPr>
            </w:pPr>
            <w:r>
              <w:rPr>
                <w:sz w:val="22"/>
                <w:szCs w:val="22"/>
              </w:rPr>
              <w:t>10</w:t>
            </w:r>
            <w:r w:rsidR="0030549A" w:rsidRPr="0030549A">
              <w:rPr>
                <w:sz w:val="22"/>
                <w:szCs w:val="22"/>
                <w:vertAlign w:val="superscript"/>
              </w:rPr>
              <w:t>th</w:t>
            </w:r>
            <w:r w:rsidR="0030549A">
              <w:rPr>
                <w:sz w:val="22"/>
                <w:szCs w:val="22"/>
              </w:rPr>
              <w:t xml:space="preserve"> February 2025</w:t>
            </w:r>
          </w:p>
        </w:tc>
      </w:tr>
      <w:tr w:rsidR="00131C59" w:rsidRPr="00C546C5" w14:paraId="3E646D99" w14:textId="77777777" w:rsidTr="00245E5C">
        <w:trPr>
          <w:trHeight w:val="326"/>
        </w:trPr>
        <w:tc>
          <w:tcPr>
            <w:tcW w:w="5117" w:type="dxa"/>
          </w:tcPr>
          <w:p w14:paraId="142E0448" w14:textId="6536E98A" w:rsidR="00131C59" w:rsidRPr="00C546C5" w:rsidRDefault="007645DB" w:rsidP="00FB3F04">
            <w:pPr>
              <w:spacing w:before="0" w:after="0"/>
              <w:jc w:val="left"/>
              <w:rPr>
                <w:sz w:val="22"/>
                <w:szCs w:val="22"/>
              </w:rPr>
            </w:pPr>
            <w:r>
              <w:rPr>
                <w:sz w:val="22"/>
                <w:szCs w:val="22"/>
              </w:rPr>
              <w:t>Draft workshop itinerary</w:t>
            </w:r>
            <w:r w:rsidR="00FB3F04">
              <w:rPr>
                <w:sz w:val="22"/>
                <w:szCs w:val="22"/>
              </w:rPr>
              <w:t xml:space="preserve">, </w:t>
            </w:r>
            <w:r>
              <w:rPr>
                <w:sz w:val="22"/>
                <w:szCs w:val="22"/>
              </w:rPr>
              <w:t>training materials</w:t>
            </w:r>
            <w:r w:rsidR="00FB3F04">
              <w:rPr>
                <w:sz w:val="22"/>
                <w:szCs w:val="22"/>
              </w:rPr>
              <w:t xml:space="preserve"> and SOPs</w:t>
            </w:r>
            <w:r>
              <w:rPr>
                <w:sz w:val="22"/>
                <w:szCs w:val="22"/>
              </w:rPr>
              <w:t xml:space="preserve"> developed</w:t>
            </w:r>
            <w:r w:rsidR="00C546C5" w:rsidRPr="00C546C5">
              <w:rPr>
                <w:sz w:val="22"/>
                <w:szCs w:val="22"/>
              </w:rPr>
              <w:t xml:space="preserve"> </w:t>
            </w:r>
          </w:p>
        </w:tc>
        <w:tc>
          <w:tcPr>
            <w:tcW w:w="3672" w:type="dxa"/>
          </w:tcPr>
          <w:p w14:paraId="4466FF7E" w14:textId="2CA40FE2" w:rsidR="00131C59" w:rsidRPr="00FB3F04" w:rsidRDefault="00FB3F04" w:rsidP="00131C59">
            <w:pPr>
              <w:spacing w:before="0" w:after="0"/>
              <w:rPr>
                <w:sz w:val="22"/>
                <w:szCs w:val="22"/>
              </w:rPr>
            </w:pPr>
            <w:r w:rsidRPr="00FB3F04">
              <w:rPr>
                <w:sz w:val="22"/>
                <w:szCs w:val="22"/>
              </w:rPr>
              <w:t>24</w:t>
            </w:r>
            <w:r w:rsidRPr="00FB3F04">
              <w:rPr>
                <w:sz w:val="22"/>
                <w:szCs w:val="22"/>
                <w:vertAlign w:val="superscript"/>
              </w:rPr>
              <w:t>th</w:t>
            </w:r>
            <w:r w:rsidRPr="00FB3F04">
              <w:rPr>
                <w:sz w:val="22"/>
                <w:szCs w:val="22"/>
              </w:rPr>
              <w:t xml:space="preserve"> February 2025</w:t>
            </w:r>
          </w:p>
        </w:tc>
      </w:tr>
      <w:tr w:rsidR="007645DB" w:rsidRPr="00C546C5" w14:paraId="27ACD45A" w14:textId="77777777" w:rsidTr="00245E5C">
        <w:trPr>
          <w:trHeight w:val="326"/>
        </w:trPr>
        <w:tc>
          <w:tcPr>
            <w:tcW w:w="5117" w:type="dxa"/>
          </w:tcPr>
          <w:p w14:paraId="5ED827FC" w14:textId="0B7DEE5F" w:rsidR="007645DB" w:rsidRPr="007645DB" w:rsidRDefault="007645DB" w:rsidP="00FB3F04">
            <w:pPr>
              <w:spacing w:before="0" w:after="0"/>
              <w:jc w:val="left"/>
              <w:rPr>
                <w:sz w:val="22"/>
                <w:szCs w:val="22"/>
              </w:rPr>
            </w:pPr>
            <w:r w:rsidRPr="007645DB">
              <w:rPr>
                <w:sz w:val="22"/>
                <w:szCs w:val="22"/>
              </w:rPr>
              <w:t>Final workshop materials developed</w:t>
            </w:r>
          </w:p>
        </w:tc>
        <w:tc>
          <w:tcPr>
            <w:tcW w:w="3672" w:type="dxa"/>
          </w:tcPr>
          <w:p w14:paraId="2582D833" w14:textId="69CFBA19" w:rsidR="007645DB" w:rsidRPr="00FB3F04" w:rsidRDefault="00FB3F04" w:rsidP="00131C59">
            <w:pPr>
              <w:spacing w:before="0" w:after="0"/>
              <w:rPr>
                <w:sz w:val="22"/>
                <w:szCs w:val="22"/>
              </w:rPr>
            </w:pPr>
            <w:r w:rsidRPr="00FB3F04">
              <w:rPr>
                <w:sz w:val="22"/>
                <w:szCs w:val="22"/>
              </w:rPr>
              <w:t>5</w:t>
            </w:r>
            <w:r w:rsidRPr="00FB3F04">
              <w:rPr>
                <w:sz w:val="22"/>
                <w:szCs w:val="22"/>
                <w:vertAlign w:val="superscript"/>
              </w:rPr>
              <w:t>th</w:t>
            </w:r>
            <w:r w:rsidRPr="00FB3F04">
              <w:rPr>
                <w:sz w:val="22"/>
                <w:szCs w:val="22"/>
              </w:rPr>
              <w:t xml:space="preserve"> March 2025</w:t>
            </w:r>
          </w:p>
        </w:tc>
      </w:tr>
      <w:tr w:rsidR="00357220" w:rsidRPr="00C546C5" w14:paraId="34621B86" w14:textId="77777777" w:rsidTr="00245E5C">
        <w:trPr>
          <w:trHeight w:val="326"/>
        </w:trPr>
        <w:tc>
          <w:tcPr>
            <w:tcW w:w="5117" w:type="dxa"/>
          </w:tcPr>
          <w:p w14:paraId="6F70E1FB" w14:textId="2C769EEC" w:rsidR="00357220" w:rsidRPr="007645DB" w:rsidRDefault="00357220" w:rsidP="00FB3F04">
            <w:pPr>
              <w:spacing w:before="0" w:after="0"/>
              <w:jc w:val="left"/>
            </w:pPr>
            <w:r w:rsidRPr="00357220">
              <w:rPr>
                <w:sz w:val="22"/>
                <w:szCs w:val="22"/>
              </w:rPr>
              <w:t>Workshop logistics and associated risk assessments etc completed</w:t>
            </w:r>
          </w:p>
        </w:tc>
        <w:tc>
          <w:tcPr>
            <w:tcW w:w="3672" w:type="dxa"/>
          </w:tcPr>
          <w:p w14:paraId="589A5956" w14:textId="1C8BF7FC" w:rsidR="00357220" w:rsidRPr="00FB3F04" w:rsidRDefault="00FB3F04" w:rsidP="00131C59">
            <w:pPr>
              <w:spacing w:before="0" w:after="0"/>
              <w:rPr>
                <w:sz w:val="22"/>
                <w:szCs w:val="22"/>
              </w:rPr>
            </w:pPr>
            <w:r w:rsidRPr="00FB3F04">
              <w:rPr>
                <w:sz w:val="22"/>
                <w:szCs w:val="22"/>
              </w:rPr>
              <w:t>28</w:t>
            </w:r>
            <w:r w:rsidRPr="00FB3F04">
              <w:rPr>
                <w:sz w:val="22"/>
                <w:szCs w:val="22"/>
                <w:vertAlign w:val="superscript"/>
              </w:rPr>
              <w:t>th</w:t>
            </w:r>
            <w:r w:rsidRPr="00FB3F04">
              <w:rPr>
                <w:sz w:val="22"/>
                <w:szCs w:val="22"/>
              </w:rPr>
              <w:t xml:space="preserve"> February 2025</w:t>
            </w:r>
          </w:p>
        </w:tc>
      </w:tr>
      <w:tr w:rsidR="007645DB" w:rsidRPr="00C546C5" w14:paraId="117C046A" w14:textId="77777777" w:rsidTr="00245E5C">
        <w:trPr>
          <w:trHeight w:val="326"/>
        </w:trPr>
        <w:tc>
          <w:tcPr>
            <w:tcW w:w="5117" w:type="dxa"/>
          </w:tcPr>
          <w:p w14:paraId="62D1AF7B" w14:textId="31BBB25D" w:rsidR="007645DB" w:rsidRPr="007645DB" w:rsidRDefault="007645DB" w:rsidP="00FB3F04">
            <w:pPr>
              <w:spacing w:before="0" w:after="0"/>
              <w:jc w:val="left"/>
              <w:rPr>
                <w:sz w:val="22"/>
                <w:szCs w:val="22"/>
              </w:rPr>
            </w:pPr>
            <w:r w:rsidRPr="007645DB">
              <w:rPr>
                <w:sz w:val="22"/>
                <w:szCs w:val="22"/>
              </w:rPr>
              <w:t>Necropsy training workshop delivered</w:t>
            </w:r>
          </w:p>
        </w:tc>
        <w:tc>
          <w:tcPr>
            <w:tcW w:w="3672" w:type="dxa"/>
          </w:tcPr>
          <w:p w14:paraId="2145E557" w14:textId="7EE0B80E" w:rsidR="007645DB" w:rsidRPr="00FB3F04" w:rsidRDefault="00F47726" w:rsidP="00131C59">
            <w:pPr>
              <w:spacing w:before="0" w:after="0"/>
              <w:rPr>
                <w:sz w:val="22"/>
                <w:szCs w:val="22"/>
              </w:rPr>
            </w:pPr>
            <w:r>
              <w:rPr>
                <w:sz w:val="22"/>
                <w:szCs w:val="22"/>
              </w:rPr>
              <w:t>Completed by 2</w:t>
            </w:r>
            <w:r w:rsidR="0082115B">
              <w:rPr>
                <w:sz w:val="22"/>
                <w:szCs w:val="22"/>
              </w:rPr>
              <w:t>0</w:t>
            </w:r>
            <w:r>
              <w:rPr>
                <w:sz w:val="22"/>
                <w:szCs w:val="22"/>
              </w:rPr>
              <w:t xml:space="preserve">th </w:t>
            </w:r>
            <w:r w:rsidR="00FB3F04" w:rsidRPr="00FB3F04">
              <w:rPr>
                <w:sz w:val="22"/>
                <w:szCs w:val="22"/>
              </w:rPr>
              <w:t>March 2025</w:t>
            </w:r>
          </w:p>
        </w:tc>
      </w:tr>
      <w:tr w:rsidR="007645DB" w:rsidRPr="00C546C5" w14:paraId="58486896" w14:textId="77777777" w:rsidTr="00245E5C">
        <w:trPr>
          <w:trHeight w:val="326"/>
        </w:trPr>
        <w:tc>
          <w:tcPr>
            <w:tcW w:w="5117" w:type="dxa"/>
          </w:tcPr>
          <w:p w14:paraId="2BBB8959" w14:textId="3829CC5E" w:rsidR="007645DB" w:rsidRPr="007645DB" w:rsidRDefault="00FB3F04" w:rsidP="00FB3F04">
            <w:pPr>
              <w:spacing w:before="0" w:after="0"/>
              <w:jc w:val="left"/>
              <w:rPr>
                <w:sz w:val="22"/>
                <w:szCs w:val="22"/>
              </w:rPr>
            </w:pPr>
            <w:r>
              <w:rPr>
                <w:sz w:val="22"/>
                <w:szCs w:val="22"/>
              </w:rPr>
              <w:t>Final outputs</w:t>
            </w:r>
          </w:p>
        </w:tc>
        <w:tc>
          <w:tcPr>
            <w:tcW w:w="3672" w:type="dxa"/>
          </w:tcPr>
          <w:p w14:paraId="5490F65E" w14:textId="5C3276BB" w:rsidR="007645DB" w:rsidRPr="00FB3F04" w:rsidRDefault="00FB3F04" w:rsidP="00131C59">
            <w:pPr>
              <w:spacing w:before="0" w:after="0"/>
              <w:rPr>
                <w:sz w:val="22"/>
                <w:szCs w:val="22"/>
              </w:rPr>
            </w:pPr>
            <w:r w:rsidRPr="00FB3F04">
              <w:rPr>
                <w:sz w:val="22"/>
                <w:szCs w:val="22"/>
              </w:rPr>
              <w:t>31</w:t>
            </w:r>
            <w:r w:rsidRPr="00FB3F04">
              <w:rPr>
                <w:sz w:val="22"/>
                <w:szCs w:val="22"/>
                <w:vertAlign w:val="superscript"/>
              </w:rPr>
              <w:t>st</w:t>
            </w:r>
            <w:r w:rsidRPr="00FB3F04">
              <w:rPr>
                <w:sz w:val="22"/>
                <w:szCs w:val="22"/>
              </w:rPr>
              <w:t xml:space="preserve"> March 2025</w:t>
            </w:r>
          </w:p>
        </w:tc>
      </w:tr>
    </w:tbl>
    <w:p w14:paraId="07E05618" w14:textId="77777777" w:rsidR="00A77FF6" w:rsidRDefault="00A77FF6" w:rsidP="00A77FF6">
      <w:pPr>
        <w:pStyle w:val="Heading2"/>
        <w:rPr>
          <w:rFonts w:eastAsia="Arial"/>
        </w:rPr>
      </w:pPr>
      <w:bookmarkStart w:id="60" w:name="_Toc212344504"/>
      <w:bookmarkStart w:id="61" w:name="_Toc212344686"/>
      <w:bookmarkStart w:id="62" w:name="_Toc304551888"/>
      <w:bookmarkStart w:id="63" w:name="_Toc304552197"/>
      <w:r w:rsidRPr="1C5CAD3D">
        <w:rPr>
          <w:rFonts w:ascii="Times New Roman" w:hAnsi="Times New Roman" w:cs="Times New Roman"/>
          <w:b w:val="0"/>
          <w:bCs w:val="0"/>
          <w:iCs w:val="0"/>
          <w:sz w:val="13"/>
          <w:szCs w:val="13"/>
        </w:rPr>
        <w:t xml:space="preserve">   </w:t>
      </w:r>
      <w:bookmarkStart w:id="64" w:name="_Toc163545343"/>
      <w:bookmarkStart w:id="65" w:name="_Toc184302677"/>
      <w:r w:rsidRPr="1C5CAD3D">
        <w:rPr>
          <w:rFonts w:eastAsia="Arial"/>
        </w:rPr>
        <w:t>Health and Safety</w:t>
      </w:r>
      <w:bookmarkEnd w:id="64"/>
      <w:bookmarkEnd w:id="65"/>
    </w:p>
    <w:p w14:paraId="445397AF" w14:textId="77777777" w:rsidR="00A77FF6" w:rsidRPr="00B069CA" w:rsidRDefault="00A77FF6" w:rsidP="00A77FF6">
      <w:r w:rsidRPr="007F0F8E">
        <w:rPr>
          <w:rFonts w:eastAsia="Arial"/>
        </w:rPr>
        <w:t>The successful bidder is expected to follow appropriate Health and Safety Procedures including adhering to JNCC’ policy on safeguarding</w:t>
      </w:r>
      <w:r w:rsidRPr="1C5CAD3D">
        <w:rPr>
          <w:rFonts w:eastAsia="Arial"/>
        </w:rPr>
        <w:t xml:space="preserve">. For further information  </w:t>
      </w:r>
      <w:hyperlink r:id="rId12" w:history="1">
        <w:r w:rsidRPr="1C5CAD3D">
          <w:rPr>
            <w:rStyle w:val="Hyperlink"/>
            <w:rFonts w:eastAsia="Arial"/>
          </w:rPr>
          <w:t>https://jncc.gov.uk/about-jncc/corporate-information/safeguarding/</w:t>
        </w:r>
      </w:hyperlink>
      <w:r w:rsidRPr="1C5CAD3D">
        <w:rPr>
          <w:rFonts w:eastAsia="Arial"/>
        </w:rPr>
        <w:t xml:space="preserve"> and to be able to undertake appropriate risk assessments, evidence of which should be supplied to JNCC. </w:t>
      </w:r>
    </w:p>
    <w:p w14:paraId="55EEDA8E" w14:textId="77777777" w:rsidR="00A77FF6" w:rsidRDefault="00A77FF6" w:rsidP="00A77FF6">
      <w:pPr>
        <w:rPr>
          <w:rFonts w:eastAsia="Arial"/>
        </w:rPr>
      </w:pPr>
    </w:p>
    <w:p w14:paraId="47436C73" w14:textId="77777777" w:rsidR="00A77FF6" w:rsidRDefault="00A77FF6" w:rsidP="00A77FF6">
      <w:pPr>
        <w:rPr>
          <w:rFonts w:eastAsia="Arial"/>
        </w:rPr>
      </w:pPr>
      <w:r w:rsidRPr="1C5CAD3D">
        <w:rPr>
          <w:rFonts w:eastAsia="Arial"/>
        </w:rPr>
        <w:t>Any incidents occurring within the contract period should be immediately reported to JNCC.</w:t>
      </w:r>
    </w:p>
    <w:p w14:paraId="2DF61C13" w14:textId="77777777" w:rsidR="00BF25F9" w:rsidRDefault="00BF25F9" w:rsidP="00A77FF6">
      <w:pPr>
        <w:rPr>
          <w:rFonts w:eastAsia="Arial"/>
        </w:rPr>
      </w:pPr>
    </w:p>
    <w:p w14:paraId="6BDFC98A" w14:textId="77777777" w:rsidR="00BF25F9" w:rsidRPr="00BF25F9" w:rsidRDefault="00BF25F9" w:rsidP="00BF25F9">
      <w:pPr>
        <w:rPr>
          <w:rFonts w:eastAsia="Arial"/>
        </w:rPr>
      </w:pPr>
      <w:r w:rsidRPr="00BF25F9">
        <w:rPr>
          <w:rFonts w:eastAsia="Arial"/>
          <w:b/>
          <w:bCs/>
        </w:rPr>
        <w:t xml:space="preserve">General Duty of care: </w:t>
      </w:r>
      <w:r w:rsidRPr="00BF25F9">
        <w:rPr>
          <w:rFonts w:eastAsia="Arial"/>
        </w:rPr>
        <w:t>The organiser shall commit to exercise reasonable care and take necessary precautions to ensure the safety and well-being of attendees during the event (s) / Workshop (s).</w:t>
      </w:r>
    </w:p>
    <w:p w14:paraId="03439658" w14:textId="77777777" w:rsidR="00BF25F9" w:rsidRPr="00BF25F9" w:rsidRDefault="00BF25F9" w:rsidP="00BF25F9">
      <w:pPr>
        <w:rPr>
          <w:rFonts w:eastAsia="Arial"/>
        </w:rPr>
      </w:pPr>
      <w:r w:rsidRPr="00BF25F9">
        <w:rPr>
          <w:rFonts w:eastAsia="Arial"/>
        </w:rPr>
        <w:t> </w:t>
      </w:r>
    </w:p>
    <w:p w14:paraId="458B5E68" w14:textId="2766BA93" w:rsidR="00BF25F9" w:rsidRDefault="00BF25F9" w:rsidP="00A77FF6">
      <w:pPr>
        <w:rPr>
          <w:rFonts w:eastAsia="Arial"/>
        </w:rPr>
      </w:pPr>
      <w:r w:rsidRPr="00BF25F9">
        <w:rPr>
          <w:rFonts w:eastAsia="Arial"/>
          <w:b/>
          <w:bCs/>
        </w:rPr>
        <w:t>Emergency Procedures:</w:t>
      </w:r>
      <w:r w:rsidRPr="00BF25F9">
        <w:rPr>
          <w:rFonts w:eastAsia="Arial"/>
        </w:rPr>
        <w:t xml:space="preserve"> Outline the steps the organiser will take in the event of an emergency, including evacuation procedures, medical assistance, and communication protocols. This may include conducting risk assessments and providing necessary safety equipment and ensuring compliance with the relevant Health and Safety regulations. </w:t>
      </w:r>
    </w:p>
    <w:p w14:paraId="7CDC5C8F" w14:textId="77777777" w:rsidR="00A77FF6" w:rsidRDefault="00A77FF6" w:rsidP="00A77FF6">
      <w:pPr>
        <w:pStyle w:val="Heading2"/>
        <w:rPr>
          <w:iCs w:val="0"/>
        </w:rPr>
      </w:pPr>
      <w:bookmarkStart w:id="66" w:name="_Toc163545344"/>
      <w:bookmarkStart w:id="67" w:name="_Toc184302678"/>
      <w:bookmarkStart w:id="68" w:name="_Toc205114031"/>
      <w:bookmarkStart w:id="69" w:name="_Toc212344507"/>
      <w:bookmarkStart w:id="70" w:name="_Toc212344689"/>
      <w:bookmarkStart w:id="71" w:name="_Toc304551891"/>
      <w:bookmarkStart w:id="72" w:name="_Toc304552200"/>
      <w:bookmarkStart w:id="73" w:name="_Toc368410340"/>
      <w:bookmarkEnd w:id="60"/>
      <w:bookmarkEnd w:id="61"/>
      <w:bookmarkEnd w:id="62"/>
      <w:bookmarkEnd w:id="63"/>
      <w:r>
        <w:rPr>
          <w:iCs w:val="0"/>
        </w:rPr>
        <w:t>Project Management</w:t>
      </w:r>
      <w:bookmarkEnd w:id="66"/>
      <w:bookmarkEnd w:id="67"/>
    </w:p>
    <w:p w14:paraId="2CD7E791" w14:textId="77777777" w:rsidR="00A77FF6" w:rsidRDefault="00A77FF6" w:rsidP="00A77FF6">
      <w:r w:rsidRPr="00A40C73">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71DB64D6" w14:textId="77777777" w:rsidR="00A77FF6" w:rsidRDefault="00A77FF6" w:rsidP="00A77FF6">
      <w:r w:rsidRPr="00A40C73">
        <w:t>JNCC’s main contact point</w:t>
      </w:r>
      <w:r>
        <w:t>s</w:t>
      </w:r>
      <w:r w:rsidRPr="00A40C73">
        <w:t xml:space="preserve"> will be:</w:t>
      </w:r>
      <w:r>
        <w:t xml:space="preserve"> </w:t>
      </w:r>
    </w:p>
    <w:p w14:paraId="25E0DE97" w14:textId="3D780DC8" w:rsidR="00A77FF6" w:rsidRDefault="00A77FF6" w:rsidP="00A77FF6">
      <w:pPr>
        <w:contextualSpacing/>
      </w:pPr>
      <w:r>
        <w:t xml:space="preserve">Name: </w:t>
      </w:r>
      <w:r w:rsidR="00792008">
        <w:t xml:space="preserve">Hannah </w:t>
      </w:r>
      <w:r w:rsidR="00357220">
        <w:t>Lawson</w:t>
      </w:r>
    </w:p>
    <w:p w14:paraId="1987F5EB" w14:textId="610C666D" w:rsidR="00DA2F49" w:rsidRDefault="00DA2F49" w:rsidP="00A77FF6">
      <w:pPr>
        <w:contextualSpacing/>
      </w:pPr>
      <w:r>
        <w:t xml:space="preserve">Email: </w:t>
      </w:r>
      <w:hyperlink r:id="rId13" w:history="1">
        <w:r w:rsidR="00357220" w:rsidRPr="0023079E">
          <w:rPr>
            <w:rStyle w:val="Hyperlink"/>
          </w:rPr>
          <w:t>Hannah.lawson@jncc.gov.uk</w:t>
        </w:r>
      </w:hyperlink>
      <w:r w:rsidR="00792008">
        <w:t xml:space="preserve"> </w:t>
      </w:r>
    </w:p>
    <w:p w14:paraId="3E7A8A0D" w14:textId="4955799F" w:rsidR="00792008" w:rsidRDefault="00A77FF6" w:rsidP="00A77FF6">
      <w:pPr>
        <w:contextualSpacing/>
      </w:pPr>
      <w:r>
        <w:t xml:space="preserve">Telephone: </w:t>
      </w:r>
      <w:r w:rsidR="00BA010A">
        <w:t>+44 (</w:t>
      </w:r>
      <w:r w:rsidR="00BA010A" w:rsidRPr="003B698A">
        <w:t>0</w:t>
      </w:r>
      <w:r w:rsidR="00BA010A">
        <w:t xml:space="preserve">) </w:t>
      </w:r>
      <w:r w:rsidR="00BA010A" w:rsidRPr="003B698A">
        <w:rPr>
          <w14:ligatures w14:val="standardContextual"/>
        </w:rPr>
        <w:t>1224 083511</w:t>
      </w:r>
      <w:r w:rsidR="00BA010A">
        <w:rPr>
          <w:sz w:val="20"/>
          <w:szCs w:val="20"/>
          <w14:ligatures w14:val="standardContextual"/>
        </w:rPr>
        <w:t> </w:t>
      </w:r>
    </w:p>
    <w:p w14:paraId="551CAB28" w14:textId="77777777" w:rsidR="00B06832" w:rsidRDefault="00B06832" w:rsidP="00A77FF6">
      <w:pPr>
        <w:contextualSpacing/>
      </w:pPr>
    </w:p>
    <w:p w14:paraId="19002629" w14:textId="77777777" w:rsidR="00792008" w:rsidRDefault="00792008" w:rsidP="00792008">
      <w:r>
        <w:t>Name:</w:t>
      </w:r>
      <w:r w:rsidRPr="00C4437B">
        <w:t xml:space="preserve"> </w:t>
      </w:r>
      <w:r>
        <w:t>Jamie Small</w:t>
      </w:r>
    </w:p>
    <w:p w14:paraId="35C4B1AF" w14:textId="74E2C6D8" w:rsidR="00792008" w:rsidRDefault="00792008" w:rsidP="00792008">
      <w:r w:rsidRPr="007F05C6">
        <w:lastRenderedPageBreak/>
        <w:t>Email:</w:t>
      </w:r>
      <w:r>
        <w:t xml:space="preserve"> </w:t>
      </w:r>
      <w:hyperlink r:id="rId14" w:history="1">
        <w:r w:rsidRPr="00814DEF">
          <w:rPr>
            <w:rStyle w:val="Hyperlink"/>
          </w:rPr>
          <w:t>Jamie.small@jncc.gov.uk</w:t>
        </w:r>
      </w:hyperlink>
      <w:r>
        <w:t xml:space="preserve"> </w:t>
      </w:r>
    </w:p>
    <w:p w14:paraId="55E168A8" w14:textId="77777777" w:rsidR="00792008" w:rsidRDefault="00792008" w:rsidP="00792008">
      <w:r>
        <w:t>Telephone: +44 (0) 1733 259687</w:t>
      </w:r>
    </w:p>
    <w:p w14:paraId="6A436E95" w14:textId="5FE9FA72" w:rsidR="004A500C" w:rsidRDefault="004A500C" w:rsidP="004A500C">
      <w:pPr>
        <w:pStyle w:val="Heading2"/>
      </w:pPr>
      <w:bookmarkStart w:id="74" w:name="_Toc184302679"/>
      <w:r w:rsidRPr="00A77B3D">
        <w:t xml:space="preserve">Instructions for </w:t>
      </w:r>
      <w:r w:rsidR="00E712C6">
        <w:t>Bid S</w:t>
      </w:r>
      <w:r w:rsidRPr="00A77B3D">
        <w:t>ubmission</w:t>
      </w:r>
      <w:bookmarkEnd w:id="68"/>
      <w:bookmarkEnd w:id="69"/>
      <w:bookmarkEnd w:id="70"/>
      <w:bookmarkEnd w:id="71"/>
      <w:bookmarkEnd w:id="72"/>
      <w:bookmarkEnd w:id="73"/>
      <w:bookmarkEnd w:id="74"/>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04189FC5" w:rsidR="004A500C" w:rsidRPr="00A40C73" w:rsidRDefault="004A500C" w:rsidP="004A500C">
      <w:pPr>
        <w:pStyle w:val="ListParagraph"/>
      </w:pPr>
      <w:r w:rsidRPr="00A40C73">
        <w:t xml:space="preserve">A brief summary of the </w:t>
      </w:r>
      <w:r w:rsidR="00822C8E">
        <w:t>bidder</w:t>
      </w:r>
      <w:r w:rsidRPr="00A40C73">
        <w:t>’s experience in relation to the requirements of this contract</w:t>
      </w:r>
      <w:r w:rsidR="000A744B">
        <w:t>.</w:t>
      </w:r>
      <w:r w:rsidRPr="00A40C73">
        <w:t xml:space="preserve"> </w:t>
      </w:r>
    </w:p>
    <w:p w14:paraId="301D5367" w14:textId="0239AC32" w:rsidR="004A500C" w:rsidRPr="00A40C73" w:rsidRDefault="004A500C" w:rsidP="00792008">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w:t>
      </w:r>
    </w:p>
    <w:p w14:paraId="70155594" w14:textId="73053BEE" w:rsidR="004A500C" w:rsidRDefault="004A500C" w:rsidP="004A500C">
      <w:pPr>
        <w:pStyle w:val="ListParagraph"/>
      </w:pPr>
      <w:r>
        <w:t xml:space="preserve">A </w:t>
      </w:r>
      <w:r w:rsidR="00792008">
        <w:t xml:space="preserve">detailed </w:t>
      </w:r>
      <w:r w:rsidRPr="007E73E9">
        <w:t>project plan</w:t>
      </w:r>
      <w:r w:rsidR="00792008">
        <w:t xml:space="preserve"> (including a Gan</w:t>
      </w:r>
      <w:r w:rsidR="00492D0C">
        <w:t>t</w:t>
      </w:r>
      <w:r w:rsidR="00792008">
        <w:t>t chart)</w:t>
      </w:r>
      <w:r w:rsidRPr="007E73E9">
        <w:t xml:space="preserve"> </w:t>
      </w:r>
      <w:r>
        <w:t>and an estimate of time required to achieve each objective</w:t>
      </w:r>
      <w:r w:rsidR="000A744B">
        <w:t>.</w:t>
      </w:r>
    </w:p>
    <w:p w14:paraId="4023B6DF" w14:textId="3FB60E40" w:rsidR="004A500C" w:rsidRPr="00A40C73" w:rsidRDefault="004A500C" w:rsidP="004A500C">
      <w:pPr>
        <w:pStyle w:val="ListParagraph"/>
      </w:pPr>
      <w:r w:rsidRPr="00A40C73">
        <w:t>Details of the Project Team including their roles and experience</w:t>
      </w:r>
      <w:r w:rsidR="000A744B">
        <w:t>.</w:t>
      </w:r>
    </w:p>
    <w:p w14:paraId="5B1D66A5" w14:textId="45658141" w:rsidR="004A500C" w:rsidRPr="00A40C73" w:rsidRDefault="004A500C" w:rsidP="004A500C">
      <w:pPr>
        <w:pStyle w:val="ListParagraph"/>
      </w:pPr>
      <w:r w:rsidRPr="00A40C73">
        <w:t xml:space="preserve">Overall quote for the contract </w:t>
      </w:r>
      <w:r w:rsidR="006656C7">
        <w:t>(in GBP) should</w:t>
      </w:r>
      <w:r w:rsidR="006656C7" w:rsidRPr="00A40C73">
        <w:t xml:space="preserve"> </w:t>
      </w:r>
      <w:r w:rsidRPr="00A40C73">
        <w:t>include:</w:t>
      </w:r>
    </w:p>
    <w:p w14:paraId="6490411E" w14:textId="42188407"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with JNCC project team</w:t>
      </w:r>
      <w:r w:rsidR="00242FEF">
        <w:t>.</w:t>
      </w:r>
    </w:p>
    <w:p w14:paraId="0D1F15A9" w14:textId="4A074946" w:rsidR="004A500C" w:rsidRDefault="004A500C" w:rsidP="009378BA">
      <w:pPr>
        <w:pStyle w:val="ListParagraph"/>
        <w:numPr>
          <w:ilvl w:val="1"/>
          <w:numId w:val="2"/>
        </w:numPr>
      </w:pPr>
      <w:r w:rsidRPr="00A40C73">
        <w:t xml:space="preserve">Costs and time allocation should be clearly allocated to specific tasks </w:t>
      </w:r>
      <w:r w:rsidR="00B06832">
        <w:t xml:space="preserve">under each work package </w:t>
      </w:r>
      <w:r w:rsidRPr="00A40C73">
        <w:t>within this contract</w:t>
      </w:r>
      <w:r w:rsidR="000803AA">
        <w:t>/project</w:t>
      </w:r>
      <w:r w:rsidR="00B06832">
        <w:t>,</w:t>
      </w:r>
      <w:r w:rsidR="000A744B">
        <w:t xml:space="preserve"> including all costs associated with</w:t>
      </w:r>
      <w:r w:rsidR="009378BA">
        <w:t xml:space="preserve"> workshop delivery (e.g., facility hire) and contractor’s</w:t>
      </w:r>
      <w:r w:rsidR="000A744B">
        <w:t xml:space="preserve"> travel and subsistence to undertake stakeholder workshops</w:t>
      </w:r>
      <w:r w:rsidR="009378BA">
        <w:t>/stakeholder meetings</w:t>
      </w:r>
      <w:r w:rsidR="000A744B">
        <w:t>. Note</w:t>
      </w:r>
      <w:r w:rsidR="002E3C91">
        <w:t>,</w:t>
      </w:r>
      <w:r w:rsidR="000A744B">
        <w:t xml:space="preserve"> if flights are required they should be economy or premium economy class only, with suitable justification for the use of premium economy.</w:t>
      </w:r>
    </w:p>
    <w:p w14:paraId="3F59E95B" w14:textId="759045A8" w:rsidR="00BC3DA2" w:rsidRPr="007B7B60" w:rsidRDefault="00BC3DA2" w:rsidP="00BC3DA2">
      <w:pPr>
        <w:pStyle w:val="ListParagraph"/>
        <w:numPr>
          <w:ilvl w:val="1"/>
          <w:numId w:val="2"/>
        </w:numPr>
      </w:pPr>
      <w:r>
        <w:t xml:space="preserve">Please refer to </w:t>
      </w:r>
      <w:r w:rsidR="002E3C91">
        <w:t xml:space="preserve">the </w:t>
      </w:r>
      <w:r>
        <w:t xml:space="preserve">contractors travel and subsistence rates </w:t>
      </w:r>
      <w:r w:rsidR="002E3C91">
        <w:t xml:space="preserve">document </w:t>
      </w:r>
      <w:r>
        <w:t xml:space="preserve">for all </w:t>
      </w:r>
      <w:r w:rsidRPr="007B7B60">
        <w:t>travel (these rates are analogous to the UK civil service rates).</w:t>
      </w:r>
    </w:p>
    <w:p w14:paraId="2A085D75" w14:textId="2DEFF676" w:rsidR="004C2491" w:rsidRPr="007B7B60" w:rsidRDefault="00B91710" w:rsidP="004C2491">
      <w:pPr>
        <w:pStyle w:val="ListParagraph"/>
        <w:numPr>
          <w:ilvl w:val="1"/>
          <w:numId w:val="2"/>
        </w:numPr>
      </w:pPr>
      <w:r w:rsidRPr="007B7B60">
        <w:t>If submitting a joint proposal</w:t>
      </w:r>
      <w:r w:rsidR="00325331" w:rsidRPr="007B7B60">
        <w:t>,</w:t>
      </w:r>
      <w:r w:rsidRPr="007B7B60">
        <w:t xml:space="preserve"> bidders should clearly outline the lead contractor on their bid</w:t>
      </w:r>
      <w:r w:rsidR="007B7B60" w:rsidRPr="007B7B60">
        <w:t xml:space="preserve">.  Please ref to PS4a Instructions to Tenderers email submission, Group Bids </w:t>
      </w:r>
      <w:r w:rsidR="00250FD7">
        <w:t>(</w:t>
      </w:r>
      <w:r w:rsidR="007B7B60" w:rsidRPr="007B7B60">
        <w:t>14</w:t>
      </w:r>
      <w:r w:rsidR="00250FD7">
        <w:t>)</w:t>
      </w:r>
      <w:r w:rsidR="007B7B60" w:rsidRPr="007B7B60">
        <w:t xml:space="preserve"> for more details</w:t>
      </w:r>
      <w:r w:rsidR="007B7B60">
        <w:t>.</w:t>
      </w:r>
    </w:p>
    <w:p w14:paraId="42FAF7EA" w14:textId="1492E676" w:rsidR="00BC3DA2" w:rsidRDefault="00BC3DA2" w:rsidP="00BC3DA2">
      <w:pPr>
        <w:pStyle w:val="ListParagraph"/>
        <w:numPr>
          <w:ilvl w:val="1"/>
          <w:numId w:val="2"/>
        </w:numPr>
      </w:pPr>
      <w:r w:rsidRPr="00D146CA">
        <w:rPr>
          <w:b/>
          <w:bCs/>
        </w:rPr>
        <w:t>The contractor is to specify whether VAT at the prevailing rate would be applicable to this project and if so, provide their VAT registration number.</w:t>
      </w:r>
    </w:p>
    <w:p w14:paraId="2B8826BF" w14:textId="77777777" w:rsidR="004A500C" w:rsidRPr="00A40C73" w:rsidRDefault="004A500C" w:rsidP="004A500C">
      <w:pPr>
        <w:pStyle w:val="ListParagraph"/>
      </w:pPr>
      <w:r w:rsidRPr="00A40C73">
        <w:t>The following documentation:</w:t>
      </w:r>
    </w:p>
    <w:p w14:paraId="21433C10" w14:textId="1E8FF441" w:rsidR="004A500C" w:rsidRDefault="00DE5B3F" w:rsidP="004A500C">
      <w:pPr>
        <w:pStyle w:val="ListParagraph"/>
        <w:numPr>
          <w:ilvl w:val="1"/>
          <w:numId w:val="2"/>
        </w:numPr>
      </w:pPr>
      <w:r>
        <w:t>If your company includes more than 5 employees, please provide c</w:t>
      </w:r>
      <w:r w:rsidR="004A500C" w:rsidRPr="00A40C73">
        <w:t>opies of health and safety policy</w:t>
      </w:r>
      <w:r w:rsidR="009378BA">
        <w:t xml:space="preserve"> </w:t>
      </w:r>
      <w:r w:rsidR="009378BA" w:rsidRPr="00A40C73">
        <w:t>where available or a note regarding such items as lone working, emergency procedures and accident reporting;</w:t>
      </w:r>
    </w:p>
    <w:p w14:paraId="2B640103" w14:textId="487C0621" w:rsidR="004A500C" w:rsidRDefault="004A500C" w:rsidP="004A500C">
      <w:pPr>
        <w:pStyle w:val="ListParagraph"/>
        <w:numPr>
          <w:ilvl w:val="1"/>
          <w:numId w:val="2"/>
        </w:numPr>
      </w:pPr>
      <w:r w:rsidRPr="00A40C73">
        <w:t>Copies of current public and employer liability insurance certificates</w:t>
      </w:r>
      <w:r w:rsidR="003F34D7">
        <w:t xml:space="preserve"> or equivalence which is the legal requirement in your </w:t>
      </w:r>
      <w:r w:rsidR="00106AEE">
        <w:t>jurisdiction</w:t>
      </w:r>
      <w:r w:rsidRPr="00A40C73">
        <w:t>;</w:t>
      </w:r>
    </w:p>
    <w:p w14:paraId="7634072F" w14:textId="0E3311F0" w:rsidR="00503718" w:rsidRDefault="00503718" w:rsidP="004A500C">
      <w:pPr>
        <w:pStyle w:val="ListParagraph"/>
        <w:numPr>
          <w:ilvl w:val="1"/>
          <w:numId w:val="2"/>
        </w:numPr>
      </w:pPr>
      <w:r>
        <w:t>Copies of any appropriate risk assessments; and</w:t>
      </w:r>
    </w:p>
    <w:p w14:paraId="4A43CF55" w14:textId="4ABE00DD" w:rsidR="00503718" w:rsidRDefault="00503718" w:rsidP="004A500C">
      <w:pPr>
        <w:pStyle w:val="ListParagraph"/>
        <w:numPr>
          <w:ilvl w:val="1"/>
          <w:numId w:val="2"/>
        </w:numPr>
      </w:pPr>
      <w:r>
        <w:t>Copies of any environmental policies should you have them</w:t>
      </w:r>
    </w:p>
    <w:p w14:paraId="7F2A7D83" w14:textId="5BE1DE3C" w:rsidR="00BC3DA2" w:rsidRDefault="00BC3DA2" w:rsidP="00842A24">
      <w:pPr>
        <w:ind w:left="360"/>
      </w:pPr>
      <w:r w:rsidRPr="00D146CA">
        <w:t>In addition, note that the bid submission should provide sufficient information to allow assessment against the evaluation criteria outlined in Section 1</w:t>
      </w:r>
      <w:r w:rsidR="00C12887">
        <w:t>2</w:t>
      </w:r>
      <w:r w:rsidRPr="00D146CA">
        <w:t>.</w:t>
      </w:r>
    </w:p>
    <w:p w14:paraId="10DA8CA5" w14:textId="190D862E" w:rsidR="004A500C" w:rsidRDefault="004A500C" w:rsidP="004A500C">
      <w:pPr>
        <w:pStyle w:val="Heading2"/>
      </w:pPr>
      <w:bookmarkStart w:id="75" w:name="_Toc368410341"/>
      <w:bookmarkStart w:id="76" w:name="_Toc184302680"/>
      <w:r w:rsidRPr="00A77B3D">
        <w:lastRenderedPageBreak/>
        <w:t>Evaluation Criteria</w:t>
      </w:r>
      <w:bookmarkEnd w:id="75"/>
      <w:bookmarkEnd w:id="76"/>
      <w:r w:rsidR="006B5DFE">
        <w:t xml:space="preserve"> </w:t>
      </w:r>
    </w:p>
    <w:p w14:paraId="728E58D2" w14:textId="77777777" w:rsidR="00A77FF6" w:rsidRDefault="00A77FF6" w:rsidP="00A77FF6">
      <w:pPr>
        <w:keepNext/>
      </w:pPr>
      <w:r w:rsidRPr="0035475A">
        <w:t>JNCC is not bound to accept the lowest priced or any bid. Having</w:t>
      </w:r>
      <w:r w:rsidRPr="00A40C73">
        <w:t xml:space="preserve"> the technical expertise and experience to complete the work to a high standard</w:t>
      </w:r>
      <w:r>
        <w:t xml:space="preserve"> </w:t>
      </w:r>
      <w:r w:rsidRPr="00A40C73">
        <w:t>and being able to complete it within the timescale are of the essence for this contract.</w:t>
      </w:r>
    </w:p>
    <w:p w14:paraId="59F26CF8" w14:textId="2FE34904" w:rsidR="00A77FF6" w:rsidRDefault="00A77FF6" w:rsidP="00A77FF6">
      <w:pPr>
        <w:pStyle w:val="Default"/>
        <w:rPr>
          <w:sz w:val="22"/>
          <w:szCs w:val="22"/>
        </w:rPr>
      </w:pPr>
      <w:r w:rsidRPr="001B33A1">
        <w:rPr>
          <w:color w:val="auto"/>
          <w:sz w:val="22"/>
          <w:szCs w:val="22"/>
        </w:rPr>
        <w:t xml:space="preserve">The bid evaluation </w:t>
      </w:r>
      <w:r w:rsidR="00842A24">
        <w:rPr>
          <w:color w:val="auto"/>
          <w:sz w:val="22"/>
          <w:szCs w:val="22"/>
        </w:rPr>
        <w:t>shall</w:t>
      </w:r>
      <w:r w:rsidRPr="001B33A1">
        <w:rPr>
          <w:color w:val="auto"/>
          <w:sz w:val="22"/>
          <w:szCs w:val="22"/>
        </w:rPr>
        <w:t xml:space="preserve"> be undertaken by JNCC staff</w:t>
      </w:r>
      <w:r>
        <w:rPr>
          <w:color w:val="auto"/>
          <w:sz w:val="22"/>
          <w:szCs w:val="22"/>
        </w:rPr>
        <w:t xml:space="preserve">. </w:t>
      </w:r>
    </w:p>
    <w:p w14:paraId="444B4986" w14:textId="77777777" w:rsidR="00A77FF6" w:rsidRDefault="00A77FF6" w:rsidP="00A77FF6">
      <w:pPr>
        <w:pStyle w:val="Default"/>
        <w:rPr>
          <w:sz w:val="22"/>
          <w:szCs w:val="22"/>
        </w:rPr>
      </w:pPr>
    </w:p>
    <w:p w14:paraId="175074F2" w14:textId="77777777" w:rsidR="00A77FF6" w:rsidRDefault="00A77FF6" w:rsidP="00A77FF6">
      <w:pPr>
        <w:pStyle w:val="Default"/>
        <w:rPr>
          <w:rStyle w:val="Hyperlink"/>
          <w:sz w:val="22"/>
          <w:szCs w:val="22"/>
        </w:rPr>
      </w:pPr>
      <w:r>
        <w:rPr>
          <w:sz w:val="22"/>
          <w:szCs w:val="22"/>
        </w:rPr>
        <w:t xml:space="preserve">For information on how we handle personal data please see our Privacy Notice at </w:t>
      </w:r>
      <w:hyperlink r:id="rId15" w:history="1">
        <w:r w:rsidRPr="00E84D4F">
          <w:rPr>
            <w:rStyle w:val="Hyperlink"/>
          </w:rPr>
          <w:t>https://jncc.gov.uk/about-jncc/corporate-information/privacy-statement/</w:t>
        </w:r>
      </w:hyperlink>
      <w:r>
        <w:tab/>
      </w:r>
    </w:p>
    <w:p w14:paraId="04A32489" w14:textId="77777777" w:rsidR="00A77FF6" w:rsidRDefault="00A77FF6" w:rsidP="00A77FF6">
      <w:pPr>
        <w:pStyle w:val="Default"/>
        <w:rPr>
          <w:sz w:val="22"/>
          <w:szCs w:val="22"/>
        </w:rPr>
      </w:pPr>
    </w:p>
    <w:p w14:paraId="01BD4D3A" w14:textId="77777777" w:rsidR="00A77FF6" w:rsidRPr="00A40C73" w:rsidRDefault="00A77FF6" w:rsidP="00A77FF6">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6475"/>
        <w:gridCol w:w="819"/>
        <w:gridCol w:w="722"/>
      </w:tblGrid>
      <w:tr w:rsidR="00A77FF6" w:rsidRPr="00A40C73" w14:paraId="1CED81A6" w14:textId="77777777" w:rsidTr="00C952E5">
        <w:trPr>
          <w:trHeight w:val="1189"/>
        </w:trPr>
        <w:tc>
          <w:tcPr>
            <w:tcW w:w="555" w:type="pct"/>
            <w:shd w:val="clear" w:color="auto" w:fill="D9D9D9" w:themeFill="background1" w:themeFillShade="D9"/>
            <w:noWrap/>
            <w:vAlign w:val="bottom"/>
          </w:tcPr>
          <w:p w14:paraId="7D32EE48" w14:textId="77777777" w:rsidR="00A77FF6" w:rsidRPr="00A40C73" w:rsidRDefault="00A77FF6" w:rsidP="00C952E5">
            <w:pPr>
              <w:keepNext/>
            </w:pPr>
            <w:r w:rsidRPr="00A40C73">
              <w:t></w:t>
            </w:r>
          </w:p>
        </w:tc>
        <w:tc>
          <w:tcPr>
            <w:tcW w:w="3591" w:type="pct"/>
            <w:shd w:val="clear" w:color="auto" w:fill="D9D9D9" w:themeFill="background1" w:themeFillShade="D9"/>
            <w:vAlign w:val="center"/>
          </w:tcPr>
          <w:p w14:paraId="25EC4A1A" w14:textId="77777777" w:rsidR="00A77FF6" w:rsidRPr="00A40C73" w:rsidRDefault="00A77FF6" w:rsidP="00C952E5">
            <w:pPr>
              <w:keepNext/>
            </w:pPr>
            <w:r w:rsidRPr="00A40C73">
              <w:t>EVALUATION CRITERIA</w:t>
            </w:r>
          </w:p>
        </w:tc>
        <w:tc>
          <w:tcPr>
            <w:tcW w:w="454" w:type="pct"/>
            <w:shd w:val="clear" w:color="auto" w:fill="D9D9D9" w:themeFill="background1" w:themeFillShade="D9"/>
            <w:textDirection w:val="btLr"/>
            <w:vAlign w:val="center"/>
          </w:tcPr>
          <w:p w14:paraId="74E38A5A" w14:textId="77777777" w:rsidR="00A77FF6" w:rsidRPr="00A40C73" w:rsidRDefault="00A77FF6" w:rsidP="00C952E5">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583FA6C4" w14:textId="77777777" w:rsidR="00A77FF6" w:rsidRPr="00A40C73" w:rsidRDefault="00A77FF6" w:rsidP="00C952E5">
            <w:pPr>
              <w:keepNext/>
            </w:pPr>
            <w:r w:rsidRPr="00A40C73">
              <w:t>Score</w:t>
            </w:r>
          </w:p>
        </w:tc>
      </w:tr>
      <w:tr w:rsidR="00A77FF6" w:rsidRPr="00C546C5" w14:paraId="5D6DEB62" w14:textId="77777777" w:rsidTr="00C952E5">
        <w:trPr>
          <w:trHeight w:val="481"/>
        </w:trPr>
        <w:tc>
          <w:tcPr>
            <w:tcW w:w="5000" w:type="pct"/>
            <w:gridSpan w:val="4"/>
            <w:shd w:val="clear" w:color="auto" w:fill="auto"/>
            <w:vAlign w:val="bottom"/>
          </w:tcPr>
          <w:p w14:paraId="5E938BFA" w14:textId="48D55702" w:rsidR="00A77FF6" w:rsidRPr="00C546C5" w:rsidRDefault="002E3C91" w:rsidP="00C952E5">
            <w:pPr>
              <w:keepNext/>
              <w:spacing w:before="0" w:after="0"/>
              <w:rPr>
                <w:b/>
              </w:rPr>
            </w:pPr>
            <w:r w:rsidRPr="00C546C5">
              <w:rPr>
                <w:b/>
              </w:rPr>
              <w:t xml:space="preserve"> </w:t>
            </w:r>
            <w:r w:rsidR="00A77FF6" w:rsidRPr="00C546C5">
              <w:rPr>
                <w:b/>
              </w:rPr>
              <w:t xml:space="preserve">1. Quality of Bid </w:t>
            </w:r>
            <w:r w:rsidR="000D43B6">
              <w:rPr>
                <w:b/>
              </w:rPr>
              <w:t>(40</w:t>
            </w:r>
            <w:r w:rsidR="000D43B6" w:rsidRPr="000D43B6">
              <w:rPr>
                <w:b/>
              </w:rPr>
              <w:t>% of the total for the three assessment categories)</w:t>
            </w:r>
          </w:p>
        </w:tc>
      </w:tr>
      <w:tr w:rsidR="0000256D" w:rsidRPr="00C546C5" w14:paraId="323003D9" w14:textId="77777777" w:rsidTr="00C952E5">
        <w:trPr>
          <w:trHeight w:val="510"/>
        </w:trPr>
        <w:tc>
          <w:tcPr>
            <w:tcW w:w="555" w:type="pct"/>
            <w:shd w:val="clear" w:color="auto" w:fill="auto"/>
            <w:noWrap/>
            <w:vAlign w:val="bottom"/>
          </w:tcPr>
          <w:p w14:paraId="5CEBE837" w14:textId="77777777" w:rsidR="0000256D" w:rsidRPr="00C546C5" w:rsidRDefault="0000256D" w:rsidP="0000256D">
            <w:pPr>
              <w:keepNext/>
              <w:spacing w:before="0" w:after="0"/>
            </w:pPr>
            <w:r w:rsidRPr="00C546C5">
              <w:t> 1</w:t>
            </w:r>
          </w:p>
        </w:tc>
        <w:tc>
          <w:tcPr>
            <w:tcW w:w="3591" w:type="pct"/>
            <w:shd w:val="clear" w:color="auto" w:fill="auto"/>
            <w:vAlign w:val="center"/>
          </w:tcPr>
          <w:p w14:paraId="6138691C" w14:textId="351A2741" w:rsidR="0000256D" w:rsidRPr="00C546C5" w:rsidRDefault="0000256D" w:rsidP="0000256D">
            <w:pPr>
              <w:keepNext/>
              <w:spacing w:before="0" w:after="0"/>
              <w:rPr>
                <w:i/>
              </w:rPr>
            </w:pPr>
            <w:r w:rsidRPr="00C546C5">
              <w:rPr>
                <w:i/>
              </w:rPr>
              <w:t>Clarity and effectiveness of proposal, particularly training programme outline</w:t>
            </w:r>
          </w:p>
        </w:tc>
        <w:tc>
          <w:tcPr>
            <w:tcW w:w="454" w:type="pct"/>
            <w:shd w:val="clear" w:color="auto" w:fill="auto"/>
            <w:vAlign w:val="center"/>
          </w:tcPr>
          <w:p w14:paraId="4C253CED" w14:textId="0DC15BC7" w:rsidR="0000256D" w:rsidRPr="00C546C5" w:rsidRDefault="0000256D" w:rsidP="0000256D">
            <w:pPr>
              <w:keepNext/>
              <w:spacing w:before="0" w:after="0"/>
              <w:rPr>
                <w:i/>
              </w:rPr>
            </w:pPr>
            <w:r w:rsidRPr="00C546C5">
              <w:rPr>
                <w:i/>
              </w:rPr>
              <w:t>1</w:t>
            </w:r>
            <w:r w:rsidR="00357220">
              <w:rPr>
                <w:i/>
              </w:rPr>
              <w:t>5</w:t>
            </w:r>
          </w:p>
        </w:tc>
        <w:tc>
          <w:tcPr>
            <w:tcW w:w="400" w:type="pct"/>
            <w:shd w:val="clear" w:color="auto" w:fill="auto"/>
            <w:vAlign w:val="center"/>
          </w:tcPr>
          <w:p w14:paraId="4B9F1D33" w14:textId="77777777" w:rsidR="0000256D" w:rsidRPr="00C546C5" w:rsidRDefault="0000256D" w:rsidP="0000256D">
            <w:pPr>
              <w:keepNext/>
              <w:spacing w:before="0" w:after="0"/>
            </w:pPr>
            <w:r w:rsidRPr="00C546C5">
              <w:t> </w:t>
            </w:r>
          </w:p>
        </w:tc>
      </w:tr>
      <w:tr w:rsidR="0000256D" w:rsidRPr="00C546C5" w14:paraId="0AE65A36" w14:textId="77777777" w:rsidTr="00C952E5">
        <w:trPr>
          <w:trHeight w:val="1151"/>
        </w:trPr>
        <w:tc>
          <w:tcPr>
            <w:tcW w:w="555" w:type="pct"/>
            <w:shd w:val="clear" w:color="auto" w:fill="auto"/>
            <w:noWrap/>
            <w:vAlign w:val="bottom"/>
          </w:tcPr>
          <w:p w14:paraId="771058E5" w14:textId="77777777" w:rsidR="0000256D" w:rsidRPr="00C546C5" w:rsidRDefault="0000256D" w:rsidP="0000256D">
            <w:pPr>
              <w:spacing w:before="0" w:after="0"/>
            </w:pPr>
            <w:r w:rsidRPr="00C546C5">
              <w:t> 2</w:t>
            </w:r>
          </w:p>
        </w:tc>
        <w:tc>
          <w:tcPr>
            <w:tcW w:w="3591" w:type="pct"/>
            <w:shd w:val="clear" w:color="auto" w:fill="auto"/>
            <w:vAlign w:val="center"/>
          </w:tcPr>
          <w:p w14:paraId="492F4AD1" w14:textId="5051C96B" w:rsidR="0000256D" w:rsidRPr="00C546C5" w:rsidRDefault="00131A3C" w:rsidP="0000256D">
            <w:pPr>
              <w:spacing w:before="0" w:after="0"/>
              <w:rPr>
                <w:i/>
              </w:rPr>
            </w:pPr>
            <w:r w:rsidRPr="00C546C5">
              <w:rPr>
                <w:i/>
              </w:rPr>
              <w:t>U</w:t>
            </w:r>
            <w:r w:rsidR="0000256D" w:rsidRPr="00C546C5">
              <w:rPr>
                <w:i/>
              </w:rPr>
              <w:t>nderstanding of the requirements</w:t>
            </w:r>
            <w:r w:rsidR="0082115B">
              <w:rPr>
                <w:i/>
              </w:rPr>
              <w:t xml:space="preserve">, </w:t>
            </w:r>
            <w:r w:rsidR="0000256D" w:rsidRPr="00C546C5">
              <w:rPr>
                <w:i/>
              </w:rPr>
              <w:t>adequacy of outputs</w:t>
            </w:r>
            <w:r w:rsidR="0082115B">
              <w:rPr>
                <w:i/>
              </w:rPr>
              <w:t xml:space="preserve"> and effective plan for delivery by end of contract date</w:t>
            </w:r>
          </w:p>
        </w:tc>
        <w:tc>
          <w:tcPr>
            <w:tcW w:w="454" w:type="pct"/>
            <w:shd w:val="clear" w:color="auto" w:fill="auto"/>
            <w:vAlign w:val="center"/>
          </w:tcPr>
          <w:p w14:paraId="3656170F" w14:textId="3A548702" w:rsidR="0000256D" w:rsidRPr="00C546C5" w:rsidRDefault="0000256D" w:rsidP="0000256D">
            <w:pPr>
              <w:spacing w:before="0" w:after="0"/>
              <w:rPr>
                <w:i/>
              </w:rPr>
            </w:pPr>
            <w:r w:rsidRPr="00C546C5">
              <w:rPr>
                <w:i/>
              </w:rPr>
              <w:t>1</w:t>
            </w:r>
            <w:r w:rsidR="00357220">
              <w:rPr>
                <w:i/>
              </w:rPr>
              <w:t>5</w:t>
            </w:r>
          </w:p>
        </w:tc>
        <w:tc>
          <w:tcPr>
            <w:tcW w:w="400" w:type="pct"/>
            <w:shd w:val="clear" w:color="auto" w:fill="auto"/>
            <w:vAlign w:val="center"/>
          </w:tcPr>
          <w:p w14:paraId="1FBF59D7" w14:textId="77777777" w:rsidR="0000256D" w:rsidRPr="00C546C5" w:rsidRDefault="0000256D" w:rsidP="0000256D">
            <w:pPr>
              <w:spacing w:before="0" w:after="0"/>
            </w:pPr>
            <w:r w:rsidRPr="00C546C5">
              <w:t> </w:t>
            </w:r>
          </w:p>
        </w:tc>
      </w:tr>
      <w:tr w:rsidR="0000256D" w:rsidRPr="00C546C5" w14:paraId="21BEE1C3" w14:textId="77777777" w:rsidTr="00C952E5">
        <w:trPr>
          <w:trHeight w:val="510"/>
        </w:trPr>
        <w:tc>
          <w:tcPr>
            <w:tcW w:w="555" w:type="pct"/>
            <w:shd w:val="clear" w:color="auto" w:fill="auto"/>
            <w:noWrap/>
            <w:vAlign w:val="bottom"/>
          </w:tcPr>
          <w:p w14:paraId="07EA1BA0" w14:textId="7155E7EB" w:rsidR="0000256D" w:rsidRPr="00C546C5" w:rsidRDefault="002E3C91" w:rsidP="0000256D">
            <w:pPr>
              <w:spacing w:before="0" w:after="0"/>
            </w:pPr>
            <w:r w:rsidRPr="00C546C5">
              <w:t xml:space="preserve"> </w:t>
            </w:r>
            <w:r w:rsidR="00CF5C2E" w:rsidRPr="00C546C5">
              <w:t>3</w:t>
            </w:r>
          </w:p>
        </w:tc>
        <w:tc>
          <w:tcPr>
            <w:tcW w:w="3591" w:type="pct"/>
            <w:shd w:val="clear" w:color="auto" w:fill="auto"/>
            <w:vAlign w:val="center"/>
          </w:tcPr>
          <w:p w14:paraId="3B327868" w14:textId="4498A70D" w:rsidR="0000256D" w:rsidRPr="00C546C5" w:rsidRDefault="0000256D" w:rsidP="0000256D">
            <w:pPr>
              <w:spacing w:before="0" w:after="0"/>
              <w:rPr>
                <w:i/>
              </w:rPr>
            </w:pPr>
            <w:r w:rsidRPr="00C546C5">
              <w:rPr>
                <w:i/>
              </w:rPr>
              <w:t xml:space="preserve">Identification and proposed solutions to potential risks/issues </w:t>
            </w:r>
            <w:r w:rsidR="00831FD8" w:rsidRPr="00C546C5">
              <w:rPr>
                <w:i/>
              </w:rPr>
              <w:t xml:space="preserve">to the project </w:t>
            </w:r>
            <w:r w:rsidRPr="00C546C5">
              <w:rPr>
                <w:i/>
              </w:rPr>
              <w:t>which threaten success</w:t>
            </w:r>
          </w:p>
        </w:tc>
        <w:tc>
          <w:tcPr>
            <w:tcW w:w="454" w:type="pct"/>
            <w:shd w:val="clear" w:color="auto" w:fill="auto"/>
            <w:vAlign w:val="center"/>
          </w:tcPr>
          <w:p w14:paraId="6FF4E9E8" w14:textId="6694516D" w:rsidR="0000256D" w:rsidRPr="00C546C5" w:rsidRDefault="00357220" w:rsidP="0000256D">
            <w:pPr>
              <w:spacing w:before="0" w:after="0"/>
              <w:rPr>
                <w:i/>
              </w:rPr>
            </w:pPr>
            <w:r>
              <w:rPr>
                <w:i/>
              </w:rPr>
              <w:t>10</w:t>
            </w:r>
          </w:p>
        </w:tc>
        <w:tc>
          <w:tcPr>
            <w:tcW w:w="400" w:type="pct"/>
            <w:shd w:val="clear" w:color="auto" w:fill="auto"/>
            <w:vAlign w:val="center"/>
          </w:tcPr>
          <w:p w14:paraId="21BE6F41" w14:textId="77777777" w:rsidR="0000256D" w:rsidRPr="00C546C5" w:rsidRDefault="0000256D" w:rsidP="0000256D">
            <w:pPr>
              <w:spacing w:before="0" w:after="0"/>
            </w:pPr>
            <w:r w:rsidRPr="00C546C5">
              <w:t> </w:t>
            </w:r>
          </w:p>
        </w:tc>
      </w:tr>
      <w:tr w:rsidR="0000256D" w:rsidRPr="00C546C5" w14:paraId="4FC9ECB6" w14:textId="77777777" w:rsidTr="00C952E5">
        <w:trPr>
          <w:trHeight w:val="270"/>
        </w:trPr>
        <w:tc>
          <w:tcPr>
            <w:tcW w:w="555" w:type="pct"/>
            <w:shd w:val="clear" w:color="auto" w:fill="D9D9D9" w:themeFill="background1" w:themeFillShade="D9"/>
            <w:noWrap/>
            <w:vAlign w:val="bottom"/>
          </w:tcPr>
          <w:p w14:paraId="32E7C4D1" w14:textId="77777777" w:rsidR="0000256D" w:rsidRPr="00C546C5" w:rsidRDefault="0000256D" w:rsidP="0000256D">
            <w:pPr>
              <w:spacing w:before="0" w:after="0"/>
            </w:pPr>
            <w:r w:rsidRPr="00C546C5">
              <w:t> </w:t>
            </w:r>
          </w:p>
        </w:tc>
        <w:tc>
          <w:tcPr>
            <w:tcW w:w="3591" w:type="pct"/>
            <w:shd w:val="clear" w:color="auto" w:fill="D9D9D9" w:themeFill="background1" w:themeFillShade="D9"/>
            <w:vAlign w:val="center"/>
          </w:tcPr>
          <w:p w14:paraId="00764AA4" w14:textId="77777777" w:rsidR="0000256D" w:rsidRPr="00C546C5" w:rsidRDefault="0000256D" w:rsidP="0000256D">
            <w:pPr>
              <w:spacing w:before="0" w:after="0"/>
            </w:pPr>
            <w:r w:rsidRPr="00C546C5">
              <w:t>Sub Total</w:t>
            </w:r>
          </w:p>
        </w:tc>
        <w:tc>
          <w:tcPr>
            <w:tcW w:w="454" w:type="pct"/>
            <w:shd w:val="clear" w:color="auto" w:fill="D9D9D9" w:themeFill="background1" w:themeFillShade="D9"/>
            <w:vAlign w:val="center"/>
          </w:tcPr>
          <w:p w14:paraId="551A1858" w14:textId="35C8AB14" w:rsidR="0000256D" w:rsidRPr="00C546C5" w:rsidRDefault="00357220" w:rsidP="0000256D">
            <w:pPr>
              <w:spacing w:before="0" w:after="0"/>
              <w:rPr>
                <w:i/>
              </w:rPr>
            </w:pPr>
            <w:r>
              <w:rPr>
                <w:i/>
              </w:rPr>
              <w:t>40</w:t>
            </w:r>
          </w:p>
        </w:tc>
        <w:tc>
          <w:tcPr>
            <w:tcW w:w="400" w:type="pct"/>
            <w:shd w:val="clear" w:color="auto" w:fill="D9D9D9" w:themeFill="background1" w:themeFillShade="D9"/>
            <w:vAlign w:val="center"/>
          </w:tcPr>
          <w:p w14:paraId="6524CC99" w14:textId="77777777" w:rsidR="0000256D" w:rsidRPr="00C546C5" w:rsidRDefault="0000256D" w:rsidP="0000256D">
            <w:pPr>
              <w:spacing w:before="0" w:after="0"/>
            </w:pPr>
            <w:r w:rsidRPr="00C546C5">
              <w:t> </w:t>
            </w:r>
          </w:p>
        </w:tc>
      </w:tr>
      <w:tr w:rsidR="0000256D" w:rsidRPr="00A40C73" w14:paraId="3BEE231D" w14:textId="77777777" w:rsidTr="00C952E5">
        <w:trPr>
          <w:trHeight w:val="525"/>
        </w:trPr>
        <w:tc>
          <w:tcPr>
            <w:tcW w:w="5000" w:type="pct"/>
            <w:gridSpan w:val="4"/>
            <w:shd w:val="clear" w:color="auto" w:fill="auto"/>
            <w:vAlign w:val="center"/>
          </w:tcPr>
          <w:p w14:paraId="108AE7DF" w14:textId="64FFF8F0" w:rsidR="0000256D" w:rsidRPr="00C546C5" w:rsidRDefault="0000256D" w:rsidP="0000256D">
            <w:pPr>
              <w:spacing w:before="0" w:after="0"/>
              <w:rPr>
                <w:b/>
              </w:rPr>
            </w:pPr>
            <w:r w:rsidRPr="00C546C5">
              <w:rPr>
                <w:b/>
              </w:rPr>
              <w:t xml:space="preserve">2. Details of Contractor </w:t>
            </w:r>
            <w:r w:rsidR="000D43B6">
              <w:rPr>
                <w:b/>
              </w:rPr>
              <w:t>(50</w:t>
            </w:r>
            <w:r w:rsidR="000D43B6" w:rsidRPr="000D43B6">
              <w:rPr>
                <w:b/>
              </w:rPr>
              <w:t>% of the total for the three assessment categories)</w:t>
            </w:r>
          </w:p>
        </w:tc>
      </w:tr>
      <w:tr w:rsidR="0000256D" w:rsidRPr="00A40C73" w14:paraId="104BAB79" w14:textId="77777777" w:rsidTr="00C952E5">
        <w:trPr>
          <w:trHeight w:val="510"/>
        </w:trPr>
        <w:tc>
          <w:tcPr>
            <w:tcW w:w="555" w:type="pct"/>
            <w:shd w:val="clear" w:color="auto" w:fill="auto"/>
            <w:noWrap/>
            <w:vAlign w:val="bottom"/>
          </w:tcPr>
          <w:p w14:paraId="39C5E5DA" w14:textId="0F158F20" w:rsidR="0000256D" w:rsidRPr="00C546C5" w:rsidRDefault="0000256D" w:rsidP="0000256D">
            <w:pPr>
              <w:spacing w:before="0" w:after="0"/>
            </w:pPr>
            <w:r w:rsidRPr="00C546C5">
              <w:t> </w:t>
            </w:r>
            <w:r w:rsidR="00755EB9" w:rsidRPr="00C546C5">
              <w:t>4</w:t>
            </w:r>
          </w:p>
        </w:tc>
        <w:tc>
          <w:tcPr>
            <w:tcW w:w="3591" w:type="pct"/>
            <w:shd w:val="clear" w:color="auto" w:fill="auto"/>
            <w:vAlign w:val="center"/>
          </w:tcPr>
          <w:p w14:paraId="780FBF9F" w14:textId="2A10290D" w:rsidR="0000256D" w:rsidRPr="00C546C5" w:rsidRDefault="0000256D" w:rsidP="0000256D">
            <w:pPr>
              <w:spacing w:before="0" w:after="0"/>
              <w:rPr>
                <w:i/>
              </w:rPr>
            </w:pPr>
            <w:r w:rsidRPr="00C546C5">
              <w:rPr>
                <w:i/>
              </w:rPr>
              <w:t xml:space="preserve">Relevant expertise and experience of </w:t>
            </w:r>
            <w:r w:rsidR="00357220">
              <w:rPr>
                <w:i/>
              </w:rPr>
              <w:t>marine mammal</w:t>
            </w:r>
            <w:r w:rsidR="00BA010A">
              <w:rPr>
                <w:i/>
              </w:rPr>
              <w:t xml:space="preserve">, </w:t>
            </w:r>
            <w:r w:rsidR="00357220">
              <w:rPr>
                <w:i/>
              </w:rPr>
              <w:t xml:space="preserve">turtle </w:t>
            </w:r>
            <w:r w:rsidR="00BA010A">
              <w:rPr>
                <w:i/>
              </w:rPr>
              <w:t xml:space="preserve">and seabird </w:t>
            </w:r>
            <w:r w:rsidR="005A0C01" w:rsidRPr="00C546C5">
              <w:rPr>
                <w:i/>
              </w:rPr>
              <w:t>species ID, taxonomy and</w:t>
            </w:r>
            <w:r w:rsidR="00357220">
              <w:rPr>
                <w:i/>
              </w:rPr>
              <w:t xml:space="preserve"> necropsy </w:t>
            </w:r>
            <w:r w:rsidRPr="00C546C5">
              <w:rPr>
                <w:i/>
              </w:rPr>
              <w:t xml:space="preserve"> </w:t>
            </w:r>
          </w:p>
        </w:tc>
        <w:tc>
          <w:tcPr>
            <w:tcW w:w="454" w:type="pct"/>
            <w:shd w:val="clear" w:color="auto" w:fill="auto"/>
            <w:vAlign w:val="center"/>
          </w:tcPr>
          <w:p w14:paraId="0F373864" w14:textId="1242C89E" w:rsidR="0000256D" w:rsidRPr="00C546C5" w:rsidRDefault="00755EB9" w:rsidP="0000256D">
            <w:pPr>
              <w:spacing w:before="0" w:after="0"/>
              <w:rPr>
                <w:i/>
              </w:rPr>
            </w:pPr>
            <w:r w:rsidRPr="00C546C5">
              <w:rPr>
                <w:i/>
              </w:rPr>
              <w:t>2</w:t>
            </w:r>
            <w:r w:rsidR="00BA010A">
              <w:rPr>
                <w:i/>
              </w:rPr>
              <w:t>0</w:t>
            </w:r>
          </w:p>
        </w:tc>
        <w:tc>
          <w:tcPr>
            <w:tcW w:w="400" w:type="pct"/>
            <w:shd w:val="clear" w:color="auto" w:fill="auto"/>
            <w:vAlign w:val="center"/>
          </w:tcPr>
          <w:p w14:paraId="547B1118" w14:textId="77777777" w:rsidR="0000256D" w:rsidRPr="00C546C5" w:rsidRDefault="0000256D" w:rsidP="0000256D">
            <w:pPr>
              <w:spacing w:before="0" w:after="0"/>
            </w:pPr>
            <w:r w:rsidRPr="00C546C5">
              <w:t> </w:t>
            </w:r>
          </w:p>
        </w:tc>
      </w:tr>
      <w:tr w:rsidR="00313BA9" w:rsidRPr="00A40C73" w14:paraId="76102188" w14:textId="77777777" w:rsidTr="00C952E5">
        <w:trPr>
          <w:trHeight w:val="510"/>
        </w:trPr>
        <w:tc>
          <w:tcPr>
            <w:tcW w:w="555" w:type="pct"/>
            <w:shd w:val="clear" w:color="auto" w:fill="auto"/>
            <w:noWrap/>
            <w:vAlign w:val="bottom"/>
          </w:tcPr>
          <w:p w14:paraId="5B291486" w14:textId="7B5631AB" w:rsidR="00313BA9" w:rsidRPr="00C546C5" w:rsidRDefault="00755EB9" w:rsidP="00313BA9">
            <w:pPr>
              <w:spacing w:before="0" w:after="0"/>
            </w:pPr>
            <w:r w:rsidRPr="00C546C5">
              <w:t>5</w:t>
            </w:r>
          </w:p>
        </w:tc>
        <w:tc>
          <w:tcPr>
            <w:tcW w:w="3591" w:type="pct"/>
            <w:shd w:val="clear" w:color="auto" w:fill="auto"/>
            <w:vAlign w:val="center"/>
          </w:tcPr>
          <w:p w14:paraId="52054028" w14:textId="2D035FFE" w:rsidR="00313BA9" w:rsidRPr="00C546C5" w:rsidRDefault="00313BA9" w:rsidP="00313BA9">
            <w:pPr>
              <w:spacing w:before="0" w:after="0"/>
              <w:rPr>
                <w:i/>
              </w:rPr>
            </w:pPr>
            <w:r w:rsidRPr="00C546C5">
              <w:rPr>
                <w:i/>
              </w:rPr>
              <w:t xml:space="preserve">Experience developing and delivering accessible </w:t>
            </w:r>
            <w:r w:rsidR="00357220">
              <w:rPr>
                <w:i/>
              </w:rPr>
              <w:t xml:space="preserve">training workshops focused on necropsy techniques and </w:t>
            </w:r>
            <w:r w:rsidR="00BA010A">
              <w:rPr>
                <w:i/>
              </w:rPr>
              <w:t>strandings response protocols</w:t>
            </w:r>
            <w:r w:rsidR="00357220">
              <w:rPr>
                <w:i/>
              </w:rPr>
              <w:t xml:space="preserve"> for marine mammals</w:t>
            </w:r>
            <w:r w:rsidR="00BA010A">
              <w:rPr>
                <w:i/>
              </w:rPr>
              <w:t>, sea turtles and seabirds</w:t>
            </w:r>
          </w:p>
        </w:tc>
        <w:tc>
          <w:tcPr>
            <w:tcW w:w="454" w:type="pct"/>
            <w:shd w:val="clear" w:color="auto" w:fill="auto"/>
            <w:vAlign w:val="center"/>
          </w:tcPr>
          <w:p w14:paraId="2E7B2975" w14:textId="3812DE30" w:rsidR="00313BA9" w:rsidRPr="00C546C5" w:rsidRDefault="00755EB9" w:rsidP="00313BA9">
            <w:pPr>
              <w:spacing w:before="0" w:after="0"/>
              <w:rPr>
                <w:i/>
              </w:rPr>
            </w:pPr>
            <w:r w:rsidRPr="00C546C5">
              <w:rPr>
                <w:i/>
              </w:rPr>
              <w:t>2</w:t>
            </w:r>
            <w:r w:rsidR="00BA010A">
              <w:rPr>
                <w:i/>
              </w:rPr>
              <w:t>0</w:t>
            </w:r>
          </w:p>
        </w:tc>
        <w:tc>
          <w:tcPr>
            <w:tcW w:w="400" w:type="pct"/>
            <w:shd w:val="clear" w:color="auto" w:fill="auto"/>
            <w:vAlign w:val="center"/>
          </w:tcPr>
          <w:p w14:paraId="45F228B2" w14:textId="77777777" w:rsidR="00313BA9" w:rsidRPr="00C546C5" w:rsidRDefault="00313BA9" w:rsidP="00313BA9">
            <w:pPr>
              <w:spacing w:before="0" w:after="0"/>
            </w:pPr>
          </w:p>
        </w:tc>
      </w:tr>
      <w:tr w:rsidR="00BA010A" w:rsidRPr="00A40C73" w14:paraId="69825DBA" w14:textId="77777777" w:rsidTr="00C952E5">
        <w:trPr>
          <w:trHeight w:val="510"/>
        </w:trPr>
        <w:tc>
          <w:tcPr>
            <w:tcW w:w="555" w:type="pct"/>
            <w:shd w:val="clear" w:color="auto" w:fill="auto"/>
            <w:noWrap/>
            <w:vAlign w:val="bottom"/>
          </w:tcPr>
          <w:p w14:paraId="7458214B" w14:textId="44C5961E" w:rsidR="00BA010A" w:rsidRPr="00C546C5" w:rsidRDefault="00BA010A" w:rsidP="00313BA9">
            <w:pPr>
              <w:spacing w:before="0" w:after="0"/>
            </w:pPr>
            <w:r>
              <w:t>6</w:t>
            </w:r>
          </w:p>
        </w:tc>
        <w:tc>
          <w:tcPr>
            <w:tcW w:w="3591" w:type="pct"/>
            <w:shd w:val="clear" w:color="auto" w:fill="auto"/>
            <w:vAlign w:val="center"/>
          </w:tcPr>
          <w:p w14:paraId="74023B45" w14:textId="56175690" w:rsidR="00BA010A" w:rsidRPr="00C546C5" w:rsidRDefault="00BA010A" w:rsidP="00313BA9">
            <w:pPr>
              <w:spacing w:before="0" w:after="0"/>
              <w:rPr>
                <w:i/>
              </w:rPr>
            </w:pPr>
            <w:r>
              <w:rPr>
                <w:i/>
              </w:rPr>
              <w:t xml:space="preserve">Evidence of existing relationships with regional and international strandings response networks, particularly networks in the Indian Ocean region. </w:t>
            </w:r>
          </w:p>
        </w:tc>
        <w:tc>
          <w:tcPr>
            <w:tcW w:w="454" w:type="pct"/>
            <w:shd w:val="clear" w:color="auto" w:fill="auto"/>
            <w:vAlign w:val="center"/>
          </w:tcPr>
          <w:p w14:paraId="14A8BE2E" w14:textId="011109F8" w:rsidR="00BA010A" w:rsidRPr="00C546C5" w:rsidRDefault="00BA010A" w:rsidP="00313BA9">
            <w:pPr>
              <w:spacing w:before="0" w:after="0"/>
              <w:rPr>
                <w:i/>
              </w:rPr>
            </w:pPr>
            <w:r>
              <w:rPr>
                <w:i/>
              </w:rPr>
              <w:t>10</w:t>
            </w:r>
          </w:p>
        </w:tc>
        <w:tc>
          <w:tcPr>
            <w:tcW w:w="400" w:type="pct"/>
            <w:shd w:val="clear" w:color="auto" w:fill="auto"/>
            <w:vAlign w:val="center"/>
          </w:tcPr>
          <w:p w14:paraId="2894A4C8" w14:textId="77777777" w:rsidR="00BA010A" w:rsidRPr="00C546C5" w:rsidRDefault="00BA010A" w:rsidP="00313BA9">
            <w:pPr>
              <w:spacing w:before="0" w:after="0"/>
            </w:pPr>
          </w:p>
        </w:tc>
      </w:tr>
      <w:tr w:rsidR="00313BA9" w:rsidRPr="00A40C73" w14:paraId="36413EAB" w14:textId="77777777" w:rsidTr="00C952E5">
        <w:trPr>
          <w:trHeight w:val="270"/>
        </w:trPr>
        <w:tc>
          <w:tcPr>
            <w:tcW w:w="555" w:type="pct"/>
            <w:shd w:val="clear" w:color="auto" w:fill="D9D9D9" w:themeFill="background1" w:themeFillShade="D9"/>
            <w:noWrap/>
            <w:vAlign w:val="bottom"/>
          </w:tcPr>
          <w:p w14:paraId="41FE0E0F" w14:textId="77777777" w:rsidR="00313BA9" w:rsidRPr="00C546C5" w:rsidRDefault="00313BA9" w:rsidP="00313BA9">
            <w:pPr>
              <w:spacing w:before="0" w:after="0"/>
            </w:pPr>
            <w:r w:rsidRPr="00C546C5">
              <w:t> </w:t>
            </w:r>
          </w:p>
        </w:tc>
        <w:tc>
          <w:tcPr>
            <w:tcW w:w="3591" w:type="pct"/>
            <w:shd w:val="clear" w:color="auto" w:fill="D9D9D9" w:themeFill="background1" w:themeFillShade="D9"/>
            <w:vAlign w:val="center"/>
          </w:tcPr>
          <w:p w14:paraId="4A6E2BC4" w14:textId="77777777" w:rsidR="00313BA9" w:rsidRPr="00C546C5" w:rsidRDefault="00313BA9" w:rsidP="00313BA9">
            <w:pPr>
              <w:spacing w:before="0" w:after="0"/>
              <w:rPr>
                <w:i/>
              </w:rPr>
            </w:pPr>
            <w:r w:rsidRPr="00C546C5">
              <w:rPr>
                <w:i/>
              </w:rPr>
              <w:t>Sub Total</w:t>
            </w:r>
          </w:p>
        </w:tc>
        <w:tc>
          <w:tcPr>
            <w:tcW w:w="454" w:type="pct"/>
            <w:shd w:val="clear" w:color="auto" w:fill="D9D9D9" w:themeFill="background1" w:themeFillShade="D9"/>
            <w:vAlign w:val="center"/>
          </w:tcPr>
          <w:p w14:paraId="7F91E1A1" w14:textId="23E93045" w:rsidR="00313BA9" w:rsidRPr="00C546C5" w:rsidRDefault="00357220" w:rsidP="00313BA9">
            <w:pPr>
              <w:spacing w:before="0" w:after="0"/>
              <w:rPr>
                <w:i/>
              </w:rPr>
            </w:pPr>
            <w:r>
              <w:rPr>
                <w:i/>
              </w:rPr>
              <w:t>50</w:t>
            </w:r>
          </w:p>
        </w:tc>
        <w:tc>
          <w:tcPr>
            <w:tcW w:w="400" w:type="pct"/>
            <w:shd w:val="clear" w:color="auto" w:fill="D9D9D9" w:themeFill="background1" w:themeFillShade="D9"/>
            <w:vAlign w:val="center"/>
          </w:tcPr>
          <w:p w14:paraId="1A89DF1E" w14:textId="77777777" w:rsidR="00313BA9" w:rsidRPr="00C546C5" w:rsidRDefault="00313BA9" w:rsidP="00313BA9">
            <w:pPr>
              <w:spacing w:before="0" w:after="0"/>
            </w:pPr>
            <w:r w:rsidRPr="00C546C5">
              <w:t> </w:t>
            </w:r>
          </w:p>
        </w:tc>
      </w:tr>
      <w:tr w:rsidR="00313BA9" w:rsidRPr="00A40C73" w14:paraId="302A9FB1" w14:textId="77777777" w:rsidTr="00C952E5">
        <w:trPr>
          <w:trHeight w:val="570"/>
        </w:trPr>
        <w:tc>
          <w:tcPr>
            <w:tcW w:w="5000" w:type="pct"/>
            <w:gridSpan w:val="4"/>
            <w:shd w:val="clear" w:color="auto" w:fill="auto"/>
            <w:vAlign w:val="center"/>
          </w:tcPr>
          <w:p w14:paraId="000DE584" w14:textId="03B08BA7" w:rsidR="00313BA9" w:rsidRPr="00C546C5" w:rsidRDefault="00313BA9" w:rsidP="00313BA9">
            <w:pPr>
              <w:spacing w:before="0" w:after="0"/>
              <w:rPr>
                <w:b/>
              </w:rPr>
            </w:pPr>
            <w:r w:rsidRPr="00C546C5">
              <w:rPr>
                <w:b/>
              </w:rPr>
              <w:t xml:space="preserve">3. Cost </w:t>
            </w:r>
            <w:r w:rsidR="000D43B6">
              <w:rPr>
                <w:b/>
              </w:rPr>
              <w:t>(10</w:t>
            </w:r>
            <w:r w:rsidR="000D43B6" w:rsidRPr="000D43B6">
              <w:rPr>
                <w:b/>
              </w:rPr>
              <w:t>% of the total for the three assessment categories)</w:t>
            </w:r>
          </w:p>
        </w:tc>
      </w:tr>
      <w:tr w:rsidR="00313BA9" w:rsidRPr="00A40C73" w14:paraId="1EE15F8B" w14:textId="77777777" w:rsidTr="00C952E5">
        <w:trPr>
          <w:trHeight w:val="510"/>
        </w:trPr>
        <w:tc>
          <w:tcPr>
            <w:tcW w:w="555" w:type="pct"/>
            <w:shd w:val="clear" w:color="auto" w:fill="auto"/>
            <w:noWrap/>
            <w:vAlign w:val="bottom"/>
          </w:tcPr>
          <w:p w14:paraId="6E3D1F9E" w14:textId="7B098522" w:rsidR="00313BA9" w:rsidRPr="00C546C5" w:rsidRDefault="00313BA9" w:rsidP="00313BA9">
            <w:pPr>
              <w:spacing w:before="0" w:after="0"/>
            </w:pPr>
            <w:r w:rsidRPr="00C546C5">
              <w:t> </w:t>
            </w:r>
            <w:r w:rsidR="006A6B27" w:rsidRPr="00C546C5">
              <w:t>7</w:t>
            </w:r>
          </w:p>
        </w:tc>
        <w:tc>
          <w:tcPr>
            <w:tcW w:w="3591" w:type="pct"/>
            <w:shd w:val="clear" w:color="auto" w:fill="auto"/>
            <w:vAlign w:val="center"/>
          </w:tcPr>
          <w:p w14:paraId="39F2E177" w14:textId="77777777" w:rsidR="00313BA9" w:rsidRPr="00C546C5" w:rsidRDefault="00313BA9" w:rsidP="00313BA9">
            <w:pPr>
              <w:spacing w:before="0" w:after="0"/>
              <w:rPr>
                <w:i/>
              </w:rPr>
            </w:pPr>
            <w:r w:rsidRPr="00C546C5">
              <w:rPr>
                <w:i/>
              </w:rPr>
              <w:t xml:space="preserve">Transparency and correctness of presentation </w:t>
            </w:r>
          </w:p>
        </w:tc>
        <w:tc>
          <w:tcPr>
            <w:tcW w:w="454" w:type="pct"/>
            <w:shd w:val="clear" w:color="auto" w:fill="auto"/>
            <w:vAlign w:val="center"/>
          </w:tcPr>
          <w:p w14:paraId="35C06FD1" w14:textId="766CA0F3" w:rsidR="00313BA9" w:rsidRPr="00C546C5" w:rsidRDefault="00313BA9" w:rsidP="00313BA9">
            <w:pPr>
              <w:spacing w:before="0" w:after="0"/>
              <w:rPr>
                <w:i/>
              </w:rPr>
            </w:pPr>
            <w:r w:rsidRPr="00C546C5">
              <w:rPr>
                <w:i/>
              </w:rPr>
              <w:t>5</w:t>
            </w:r>
          </w:p>
        </w:tc>
        <w:tc>
          <w:tcPr>
            <w:tcW w:w="400" w:type="pct"/>
            <w:shd w:val="clear" w:color="auto" w:fill="auto"/>
            <w:vAlign w:val="center"/>
          </w:tcPr>
          <w:p w14:paraId="328E79BF" w14:textId="77777777" w:rsidR="00313BA9" w:rsidRPr="00C546C5" w:rsidRDefault="00313BA9" w:rsidP="00313BA9">
            <w:pPr>
              <w:spacing w:before="0" w:after="0"/>
            </w:pPr>
            <w:r w:rsidRPr="00C546C5">
              <w:t> </w:t>
            </w:r>
          </w:p>
        </w:tc>
      </w:tr>
      <w:tr w:rsidR="00313BA9" w:rsidRPr="00A40C73" w14:paraId="38225F0A" w14:textId="77777777" w:rsidTr="00C952E5">
        <w:trPr>
          <w:trHeight w:val="765"/>
        </w:trPr>
        <w:tc>
          <w:tcPr>
            <w:tcW w:w="555" w:type="pct"/>
            <w:shd w:val="clear" w:color="auto" w:fill="auto"/>
            <w:noWrap/>
            <w:vAlign w:val="bottom"/>
          </w:tcPr>
          <w:p w14:paraId="471B1217" w14:textId="7E482ECF" w:rsidR="00313BA9" w:rsidRPr="00C546C5" w:rsidRDefault="00313BA9" w:rsidP="00313BA9">
            <w:pPr>
              <w:spacing w:before="0" w:after="0"/>
            </w:pPr>
            <w:r w:rsidRPr="00C546C5">
              <w:t> </w:t>
            </w:r>
            <w:r w:rsidR="006A6B27" w:rsidRPr="00C546C5">
              <w:t>8</w:t>
            </w:r>
          </w:p>
        </w:tc>
        <w:tc>
          <w:tcPr>
            <w:tcW w:w="3591" w:type="pct"/>
            <w:shd w:val="clear" w:color="auto" w:fill="auto"/>
            <w:vAlign w:val="center"/>
          </w:tcPr>
          <w:p w14:paraId="7491D7D7" w14:textId="7EE9DBA5" w:rsidR="00313BA9" w:rsidRPr="00C546C5" w:rsidRDefault="00313BA9" w:rsidP="00313BA9">
            <w:pPr>
              <w:spacing w:before="0" w:after="0"/>
              <w:rPr>
                <w:i/>
              </w:rPr>
            </w:pPr>
            <w:r w:rsidRPr="00C546C5">
              <w:rPr>
                <w:i/>
              </w:rPr>
              <w:t>Fairness/reasonableness for the level of work and expertise required, including split of staff and allocated days of work</w:t>
            </w:r>
          </w:p>
        </w:tc>
        <w:tc>
          <w:tcPr>
            <w:tcW w:w="454" w:type="pct"/>
            <w:shd w:val="clear" w:color="auto" w:fill="auto"/>
            <w:vAlign w:val="center"/>
          </w:tcPr>
          <w:p w14:paraId="1A124AFE" w14:textId="77777777" w:rsidR="00313BA9" w:rsidRPr="00C546C5" w:rsidRDefault="00313BA9" w:rsidP="00313BA9">
            <w:pPr>
              <w:spacing w:before="0" w:after="0"/>
              <w:rPr>
                <w:i/>
              </w:rPr>
            </w:pPr>
            <w:r w:rsidRPr="00C546C5">
              <w:rPr>
                <w:i/>
              </w:rPr>
              <w:t>5</w:t>
            </w:r>
          </w:p>
        </w:tc>
        <w:tc>
          <w:tcPr>
            <w:tcW w:w="400" w:type="pct"/>
            <w:shd w:val="clear" w:color="auto" w:fill="auto"/>
            <w:vAlign w:val="center"/>
          </w:tcPr>
          <w:p w14:paraId="4AD3BDBA" w14:textId="77777777" w:rsidR="00313BA9" w:rsidRPr="00C546C5" w:rsidRDefault="00313BA9" w:rsidP="00313BA9">
            <w:pPr>
              <w:spacing w:before="0" w:after="0"/>
            </w:pPr>
            <w:r w:rsidRPr="00C546C5">
              <w:t> </w:t>
            </w:r>
          </w:p>
        </w:tc>
      </w:tr>
      <w:tr w:rsidR="00313BA9" w:rsidRPr="00A40C73" w14:paraId="67DA696B" w14:textId="77777777" w:rsidTr="00C952E5">
        <w:trPr>
          <w:trHeight w:val="270"/>
        </w:trPr>
        <w:tc>
          <w:tcPr>
            <w:tcW w:w="555" w:type="pct"/>
            <w:shd w:val="clear" w:color="auto" w:fill="D9D9D9" w:themeFill="background1" w:themeFillShade="D9"/>
            <w:noWrap/>
            <w:vAlign w:val="bottom"/>
          </w:tcPr>
          <w:p w14:paraId="19A4CDA4" w14:textId="77777777" w:rsidR="00313BA9" w:rsidRPr="00C546C5" w:rsidRDefault="00313BA9" w:rsidP="00313BA9">
            <w:pPr>
              <w:tabs>
                <w:tab w:val="left" w:pos="5191"/>
              </w:tabs>
              <w:spacing w:before="0" w:after="0"/>
            </w:pPr>
            <w:r w:rsidRPr="00C546C5">
              <w:t> </w:t>
            </w:r>
          </w:p>
        </w:tc>
        <w:tc>
          <w:tcPr>
            <w:tcW w:w="3591" w:type="pct"/>
            <w:shd w:val="clear" w:color="auto" w:fill="D9D9D9" w:themeFill="background1" w:themeFillShade="D9"/>
            <w:vAlign w:val="center"/>
          </w:tcPr>
          <w:p w14:paraId="6271B93C" w14:textId="77777777" w:rsidR="00313BA9" w:rsidRPr="00C546C5" w:rsidRDefault="00313BA9" w:rsidP="00313BA9">
            <w:pPr>
              <w:tabs>
                <w:tab w:val="left" w:pos="5191"/>
              </w:tabs>
              <w:spacing w:before="0" w:after="0"/>
              <w:rPr>
                <w:i/>
              </w:rPr>
            </w:pPr>
            <w:r w:rsidRPr="00C546C5">
              <w:rPr>
                <w:i/>
              </w:rPr>
              <w:t>Sub Total</w:t>
            </w:r>
          </w:p>
        </w:tc>
        <w:tc>
          <w:tcPr>
            <w:tcW w:w="454" w:type="pct"/>
            <w:shd w:val="clear" w:color="auto" w:fill="D9D9D9" w:themeFill="background1" w:themeFillShade="D9"/>
            <w:vAlign w:val="center"/>
          </w:tcPr>
          <w:p w14:paraId="3FDC1687" w14:textId="5F71DFD8" w:rsidR="00313BA9" w:rsidRPr="00C546C5" w:rsidRDefault="00313BA9" w:rsidP="00313BA9">
            <w:pPr>
              <w:tabs>
                <w:tab w:val="left" w:pos="5191"/>
              </w:tabs>
              <w:spacing w:before="0" w:after="0"/>
              <w:rPr>
                <w:i/>
              </w:rPr>
            </w:pPr>
            <w:r w:rsidRPr="00C546C5">
              <w:rPr>
                <w:i/>
              </w:rPr>
              <w:t>10</w:t>
            </w:r>
          </w:p>
        </w:tc>
        <w:tc>
          <w:tcPr>
            <w:tcW w:w="400" w:type="pct"/>
            <w:shd w:val="clear" w:color="auto" w:fill="D9D9D9" w:themeFill="background1" w:themeFillShade="D9"/>
            <w:vAlign w:val="center"/>
          </w:tcPr>
          <w:p w14:paraId="795909D0" w14:textId="77777777" w:rsidR="00313BA9" w:rsidRPr="00C546C5" w:rsidRDefault="00313BA9" w:rsidP="00313BA9">
            <w:pPr>
              <w:tabs>
                <w:tab w:val="left" w:pos="5191"/>
              </w:tabs>
              <w:spacing w:before="0" w:after="0"/>
            </w:pPr>
            <w:r w:rsidRPr="00C546C5">
              <w:t> </w:t>
            </w:r>
          </w:p>
        </w:tc>
      </w:tr>
      <w:tr w:rsidR="00313BA9" w:rsidRPr="00A40C73" w14:paraId="214318C2" w14:textId="77777777" w:rsidTr="00C952E5">
        <w:trPr>
          <w:trHeight w:val="270"/>
        </w:trPr>
        <w:tc>
          <w:tcPr>
            <w:tcW w:w="4145" w:type="pct"/>
            <w:gridSpan w:val="2"/>
            <w:shd w:val="clear" w:color="auto" w:fill="D9D9D9" w:themeFill="background1" w:themeFillShade="D9"/>
            <w:noWrap/>
            <w:vAlign w:val="center"/>
          </w:tcPr>
          <w:p w14:paraId="410B2DA0" w14:textId="77777777" w:rsidR="00313BA9" w:rsidRPr="004A500C" w:rsidRDefault="00313BA9" w:rsidP="00313BA9">
            <w:pPr>
              <w:tabs>
                <w:tab w:val="left" w:pos="5191"/>
              </w:tabs>
              <w:spacing w:before="0" w:after="0"/>
              <w:rPr>
                <w:i/>
              </w:rPr>
            </w:pPr>
            <w:r w:rsidRPr="004A500C">
              <w:rPr>
                <w:i/>
              </w:rPr>
              <w:t xml:space="preserve">Total </w:t>
            </w:r>
            <w:r>
              <w:rPr>
                <w:i/>
              </w:rPr>
              <w:t>S</w:t>
            </w:r>
            <w:r w:rsidRPr="004A500C">
              <w:rPr>
                <w:i/>
              </w:rPr>
              <w:t>core</w:t>
            </w:r>
          </w:p>
        </w:tc>
        <w:tc>
          <w:tcPr>
            <w:tcW w:w="454" w:type="pct"/>
            <w:shd w:val="clear" w:color="auto" w:fill="D9D9D9" w:themeFill="background1" w:themeFillShade="D9"/>
            <w:vAlign w:val="center"/>
          </w:tcPr>
          <w:p w14:paraId="64E22159" w14:textId="10027A82" w:rsidR="00313BA9" w:rsidRPr="004A500C" w:rsidRDefault="00313BA9" w:rsidP="00313BA9">
            <w:pPr>
              <w:tabs>
                <w:tab w:val="left" w:pos="5191"/>
              </w:tabs>
              <w:spacing w:before="0" w:after="0"/>
              <w:rPr>
                <w:i/>
              </w:rPr>
            </w:pPr>
            <w:r>
              <w:rPr>
                <w:i/>
              </w:rPr>
              <w:t>100</w:t>
            </w:r>
          </w:p>
        </w:tc>
        <w:tc>
          <w:tcPr>
            <w:tcW w:w="400" w:type="pct"/>
            <w:shd w:val="clear" w:color="auto" w:fill="D9D9D9" w:themeFill="background1" w:themeFillShade="D9"/>
            <w:vAlign w:val="center"/>
          </w:tcPr>
          <w:p w14:paraId="52264572" w14:textId="77777777" w:rsidR="00313BA9" w:rsidRDefault="00313BA9" w:rsidP="00313BA9">
            <w:pPr>
              <w:tabs>
                <w:tab w:val="left" w:pos="5191"/>
              </w:tabs>
              <w:spacing w:before="0" w:after="0"/>
            </w:pPr>
          </w:p>
        </w:tc>
      </w:tr>
    </w:tbl>
    <w:p w14:paraId="60F92270" w14:textId="77777777" w:rsidR="00106AEE" w:rsidRDefault="00106AEE" w:rsidP="00106AEE"/>
    <w:p w14:paraId="6C26D601" w14:textId="77777777" w:rsidR="004A500C" w:rsidRPr="00A77B3D" w:rsidRDefault="004A500C" w:rsidP="004A500C">
      <w:pPr>
        <w:pStyle w:val="Heading2"/>
      </w:pPr>
      <w:bookmarkStart w:id="77" w:name="_Toc240184179"/>
      <w:bookmarkStart w:id="78" w:name="_Toc304551893"/>
      <w:bookmarkStart w:id="79" w:name="_Toc304552202"/>
      <w:bookmarkStart w:id="80" w:name="_Toc368410342"/>
      <w:bookmarkStart w:id="81" w:name="_Toc184302681"/>
      <w:r w:rsidRPr="00A77B3D">
        <w:lastRenderedPageBreak/>
        <w:t>Payment</w:t>
      </w:r>
      <w:bookmarkEnd w:id="77"/>
      <w:bookmarkEnd w:id="78"/>
      <w:bookmarkEnd w:id="79"/>
      <w:bookmarkEnd w:id="80"/>
      <w:bookmarkEnd w:id="81"/>
    </w:p>
    <w:p w14:paraId="58762B6C" w14:textId="6E33B19F" w:rsidR="00974A0B" w:rsidRDefault="00974A0B" w:rsidP="004A500C">
      <w:r>
        <w:t xml:space="preserve">PLEASE NOTE: </w:t>
      </w:r>
      <w:r w:rsidRPr="00723D02">
        <w:rPr>
          <w:b/>
          <w:bCs/>
        </w:rPr>
        <w:t>All quotes and all payments must be based on British Pounds (£).</w:t>
      </w:r>
      <w:r w:rsidR="00723D02">
        <w:rPr>
          <w:b/>
          <w:bCs/>
        </w:rPr>
        <w:t xml:space="preserve"> If alternative currency payments are needed, please raise this at the earliest opportunity during the bid process so we can explore options.</w:t>
      </w:r>
    </w:p>
    <w:p w14:paraId="28ECD3B5" w14:textId="756619BF"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82" w:name="_Toc205114033"/>
      <w:bookmarkStart w:id="83" w:name="_Toc212344509"/>
      <w:bookmarkStart w:id="84" w:name="_Toc212344691"/>
      <w:r w:rsidR="004A500C" w:rsidRPr="00A40C73">
        <w:t>rd of the JNCC Project Officer.</w:t>
      </w:r>
    </w:p>
    <w:p w14:paraId="20829D99" w14:textId="046EEF67" w:rsidR="004A500C" w:rsidRPr="00A77B3D" w:rsidRDefault="004A500C" w:rsidP="004A500C">
      <w:pPr>
        <w:pStyle w:val="Heading2"/>
      </w:pPr>
      <w:bookmarkStart w:id="85" w:name="_Toc304551894"/>
      <w:bookmarkStart w:id="86" w:name="_Toc304552203"/>
      <w:bookmarkStart w:id="87" w:name="_Toc368410344"/>
      <w:bookmarkStart w:id="88" w:name="_Toc184302682"/>
      <w:r w:rsidRPr="00A77B3D">
        <w:t xml:space="preserve">Additional </w:t>
      </w:r>
      <w:r w:rsidR="006D61EE">
        <w:t>R</w:t>
      </w:r>
      <w:r w:rsidRPr="00A77B3D">
        <w:t>equirements</w:t>
      </w:r>
      <w:bookmarkEnd w:id="82"/>
      <w:bookmarkEnd w:id="83"/>
      <w:bookmarkEnd w:id="84"/>
      <w:bookmarkEnd w:id="85"/>
      <w:bookmarkEnd w:id="86"/>
      <w:bookmarkEnd w:id="87"/>
      <w:bookmarkEnd w:id="88"/>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CBE0DEA" w14:textId="5057154C" w:rsidR="00791977" w:rsidRDefault="00791977" w:rsidP="00791977">
      <w:r>
        <w:t xml:space="preserve">Any communications or social media statements to be released by the successful bidder on this work must be signed off by the OCPP team first. </w:t>
      </w:r>
      <w:r w:rsidR="00607660">
        <w:t xml:space="preserve">Reports, presentations and documents must use our branding and logo to be discussed with the project team. </w:t>
      </w:r>
    </w:p>
    <w:p w14:paraId="538FCD8A" w14:textId="77777777" w:rsidR="004A500C" w:rsidRDefault="004A500C" w:rsidP="00A12981"/>
    <w:p w14:paraId="7AA0E3B8" w14:textId="77777777" w:rsidR="007640E5" w:rsidRDefault="007640E5" w:rsidP="007640E5">
      <w:pPr>
        <w:pStyle w:val="Heading2"/>
        <w:numPr>
          <w:ilvl w:val="0"/>
          <w:numId w:val="0"/>
        </w:numPr>
      </w:pPr>
      <w:bookmarkStart w:id="89" w:name="_Toc184302683"/>
      <w:r w:rsidRPr="5449DF42">
        <w:t>18.  Procurement Timetable (which may be subject to change)</w:t>
      </w:r>
      <w:bookmarkEnd w:id="89"/>
    </w:p>
    <w:tbl>
      <w:tblPr>
        <w:tblW w:w="889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5"/>
        <w:gridCol w:w="3315"/>
      </w:tblGrid>
      <w:tr w:rsidR="0094408E" w:rsidRPr="000C5484" w14:paraId="4BD471D3" w14:textId="77777777" w:rsidTr="00005B11">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C68C2EC" w14:textId="77777777" w:rsidR="0094408E" w:rsidRPr="000C5484" w:rsidRDefault="0094408E" w:rsidP="00005B11">
            <w:r w:rsidRPr="000C5484">
              <w:rPr>
                <w:b/>
                <w:bCs/>
              </w:rPr>
              <w:t>Activity</w:t>
            </w:r>
            <w:r w:rsidRPr="000C5484">
              <w:t> </w:t>
            </w:r>
          </w:p>
        </w:tc>
        <w:tc>
          <w:tcPr>
            <w:tcW w:w="331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A0ACFD8" w14:textId="77777777" w:rsidR="0094408E" w:rsidRPr="000C5484" w:rsidRDefault="0094408E" w:rsidP="00005B11">
            <w:r w:rsidRPr="000C5484">
              <w:rPr>
                <w:b/>
                <w:bCs/>
              </w:rPr>
              <w:t>Date</w:t>
            </w:r>
            <w:r w:rsidRPr="000C5484">
              <w:t> </w:t>
            </w:r>
          </w:p>
        </w:tc>
      </w:tr>
      <w:tr w:rsidR="0094408E" w:rsidRPr="000C5484" w14:paraId="0A354DCA" w14:textId="77777777" w:rsidTr="00005B11">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1F9C1F" w14:textId="77777777" w:rsidR="0094408E" w:rsidRPr="00057B4C" w:rsidRDefault="0094408E" w:rsidP="00005B11">
            <w:r w:rsidRPr="00057B4C">
              <w:t>Publication of Contract Notice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B51D64" w14:textId="4DC8059B" w:rsidR="0094408E" w:rsidRPr="00057B4C" w:rsidRDefault="00095CC9" w:rsidP="00005B11">
            <w:r>
              <w:t>1</w:t>
            </w:r>
            <w:r w:rsidR="00F77925">
              <w:t>1</w:t>
            </w:r>
            <w:r w:rsidR="0094408E">
              <w:t xml:space="preserve"> December</w:t>
            </w:r>
            <w:r w:rsidR="0094408E" w:rsidRPr="00057B4C">
              <w:t xml:space="preserve"> 2024 </w:t>
            </w:r>
          </w:p>
        </w:tc>
      </w:tr>
      <w:tr w:rsidR="0094408E" w:rsidRPr="000C5484" w14:paraId="32DA0066" w14:textId="77777777" w:rsidTr="00005B11">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5E44C" w14:textId="77777777" w:rsidR="0094408E" w:rsidRPr="00057B4C" w:rsidRDefault="0094408E" w:rsidP="00005B11">
            <w:r w:rsidRPr="00057B4C">
              <w:t>Last date for receipt of clarification questions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440E01" w14:textId="62FBF97F" w:rsidR="0094408E" w:rsidRPr="00057B4C" w:rsidRDefault="0094408E" w:rsidP="00005B11">
            <w:r w:rsidRPr="00057B4C">
              <w:t xml:space="preserve">17 December 2024 </w:t>
            </w:r>
          </w:p>
        </w:tc>
      </w:tr>
      <w:tr w:rsidR="0094408E" w:rsidRPr="000C5484" w14:paraId="32E51FC3" w14:textId="77777777" w:rsidTr="00005B11">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tcPr>
          <w:p w14:paraId="704E2032" w14:textId="77777777" w:rsidR="0094408E" w:rsidRPr="00057B4C" w:rsidRDefault="0094408E" w:rsidP="00005B11">
            <w:r w:rsidRPr="00057B4C">
              <w:t xml:space="preserve">JNCC Procurement Office Closed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tcPr>
          <w:p w14:paraId="00360186" w14:textId="77777777" w:rsidR="0094408E" w:rsidRPr="00057B4C" w:rsidRDefault="0094408E" w:rsidP="00005B11">
            <w:r w:rsidRPr="00057B4C">
              <w:t>20 December 2024 – 2 January 2025</w:t>
            </w:r>
          </w:p>
        </w:tc>
      </w:tr>
      <w:tr w:rsidR="0094408E" w:rsidRPr="000C5484" w14:paraId="6E578DF3" w14:textId="77777777" w:rsidTr="00005B11">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004A85" w14:textId="77777777" w:rsidR="0094408E" w:rsidRPr="00057B4C" w:rsidRDefault="0094408E" w:rsidP="00005B11">
            <w:r w:rsidRPr="00057B4C">
              <w:rPr>
                <w:b/>
                <w:bCs/>
              </w:rPr>
              <w:t>Final submission date for bids</w:t>
            </w:r>
            <w:r w:rsidRPr="00057B4C">
              <w:t>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378789" w14:textId="77777777" w:rsidR="0094408E" w:rsidRPr="00E424AA" w:rsidRDefault="0094408E" w:rsidP="00005B11">
            <w:pPr>
              <w:rPr>
                <w:b/>
                <w:bCs/>
              </w:rPr>
            </w:pPr>
            <w:r w:rsidRPr="00057B4C">
              <w:t> </w:t>
            </w:r>
            <w:r w:rsidRPr="00E424AA">
              <w:rPr>
                <w:b/>
                <w:bCs/>
              </w:rPr>
              <w:t>6 January 202</w:t>
            </w:r>
            <w:r>
              <w:rPr>
                <w:b/>
                <w:bCs/>
              </w:rPr>
              <w:t>5</w:t>
            </w:r>
          </w:p>
        </w:tc>
      </w:tr>
      <w:tr w:rsidR="0094408E" w:rsidRPr="000C5484" w14:paraId="5AFA84BF" w14:textId="77777777" w:rsidTr="00005B11">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ED94CC" w14:textId="77777777" w:rsidR="0094408E" w:rsidRPr="00057B4C" w:rsidRDefault="0094408E" w:rsidP="00005B11">
            <w:r w:rsidRPr="00057B4C">
              <w:t>Evaluation of bids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7210C7" w14:textId="77777777" w:rsidR="0094408E" w:rsidRPr="00057B4C" w:rsidRDefault="0094408E" w:rsidP="00005B11">
            <w:r w:rsidRPr="00057B4C">
              <w:t xml:space="preserve"> w/c 6 January 2025 </w:t>
            </w:r>
          </w:p>
        </w:tc>
      </w:tr>
      <w:tr w:rsidR="0094408E" w:rsidRPr="000C5484" w14:paraId="315A3F95" w14:textId="77777777" w:rsidTr="00005B11">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C38726" w14:textId="77777777" w:rsidR="0094408E" w:rsidRPr="00057B4C" w:rsidRDefault="0094408E" w:rsidP="00005B11">
            <w:r w:rsidRPr="00057B4C">
              <w:t>Post-tender negotiation/clarification and or presentation if required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24AF00" w14:textId="77777777" w:rsidR="0094408E" w:rsidRPr="00057B4C" w:rsidRDefault="0094408E" w:rsidP="00005B11">
            <w:r w:rsidRPr="00057B4C">
              <w:t xml:space="preserve"> w/e 10 January 2025 </w:t>
            </w:r>
          </w:p>
        </w:tc>
      </w:tr>
      <w:tr w:rsidR="0094408E" w:rsidRPr="000C5484" w14:paraId="7693919F" w14:textId="77777777" w:rsidTr="00005B11">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4613E4" w14:textId="77777777" w:rsidR="0094408E" w:rsidRPr="00057B4C" w:rsidRDefault="0094408E" w:rsidP="00005B11">
            <w:pPr>
              <w:rPr>
                <w:b/>
                <w:bCs/>
              </w:rPr>
            </w:pPr>
            <w:r w:rsidRPr="00057B4C">
              <w:rPr>
                <w:b/>
                <w:bCs/>
              </w:rPr>
              <w:t>Successful Bidder Notified &amp; Contract award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75FDBA" w14:textId="77777777" w:rsidR="0094408E" w:rsidRPr="001C706D" w:rsidRDefault="0094408E" w:rsidP="00005B11">
            <w:pPr>
              <w:rPr>
                <w:b/>
                <w:bCs/>
              </w:rPr>
            </w:pPr>
            <w:r w:rsidRPr="001C706D">
              <w:rPr>
                <w:b/>
                <w:bCs/>
              </w:rPr>
              <w:t> w/c 13 January 2025</w:t>
            </w:r>
          </w:p>
        </w:tc>
      </w:tr>
      <w:tr w:rsidR="0094408E" w:rsidRPr="000C5484" w14:paraId="63BC01F9" w14:textId="77777777" w:rsidTr="00005B11">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tcPr>
          <w:p w14:paraId="164684CA" w14:textId="77777777" w:rsidR="0094408E" w:rsidRPr="00057B4C" w:rsidRDefault="0094408E" w:rsidP="00005B11">
            <w:r w:rsidRPr="00057B4C">
              <w:t>Unsuccessful bidders notified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tcPr>
          <w:p w14:paraId="2A60EEF5" w14:textId="77777777" w:rsidR="0094408E" w:rsidRPr="00057B4C" w:rsidRDefault="0094408E" w:rsidP="00005B11">
            <w:r w:rsidRPr="00057B4C">
              <w:t xml:space="preserve">w/e 17 January 2025 </w:t>
            </w:r>
          </w:p>
        </w:tc>
      </w:tr>
      <w:tr w:rsidR="0094408E" w:rsidRPr="000C5484" w14:paraId="1BD9C0A4" w14:textId="77777777" w:rsidTr="00005B11">
        <w:trPr>
          <w:trHeight w:val="300"/>
        </w:trPr>
        <w:tc>
          <w:tcPr>
            <w:tcW w:w="5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A4868C" w14:textId="77777777" w:rsidR="0094408E" w:rsidRPr="00057B4C" w:rsidRDefault="0094408E" w:rsidP="00005B11">
            <w:r w:rsidRPr="00057B4C">
              <w:rPr>
                <w:b/>
                <w:bCs/>
              </w:rPr>
              <w:t>Start of project</w:t>
            </w:r>
            <w:r w:rsidRPr="00057B4C">
              <w:t> </w:t>
            </w:r>
          </w:p>
        </w:tc>
        <w:tc>
          <w:tcPr>
            <w:tcW w:w="33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CA8193" w14:textId="77777777" w:rsidR="0094408E" w:rsidRPr="001C706D" w:rsidRDefault="0094408E" w:rsidP="00005B11">
            <w:pPr>
              <w:rPr>
                <w:b/>
                <w:bCs/>
              </w:rPr>
            </w:pPr>
            <w:r w:rsidRPr="00057B4C">
              <w:t> </w:t>
            </w:r>
            <w:r w:rsidRPr="001C706D">
              <w:rPr>
                <w:b/>
                <w:bCs/>
              </w:rPr>
              <w:t xml:space="preserve">15 January 2025 </w:t>
            </w:r>
          </w:p>
        </w:tc>
      </w:tr>
    </w:tbl>
    <w:p w14:paraId="0BC01E0F" w14:textId="77777777" w:rsidR="0094408E" w:rsidRPr="000C5484" w:rsidRDefault="0094408E" w:rsidP="0094408E">
      <w:r w:rsidRPr="000C5484">
        <w:t> </w:t>
      </w:r>
    </w:p>
    <w:p w14:paraId="663AD8ED" w14:textId="77777777" w:rsidR="007640E5" w:rsidRDefault="007640E5" w:rsidP="00A12981"/>
    <w:sectPr w:rsidR="007640E5" w:rsidSect="002D4BFC">
      <w:headerReference w:type="default" r:id="rId16"/>
      <w:footerReference w:type="even"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28DAC" w14:textId="77777777" w:rsidR="00100384" w:rsidRDefault="00100384" w:rsidP="004A500C">
      <w:pPr>
        <w:spacing w:before="0" w:after="0"/>
      </w:pPr>
      <w:r>
        <w:separator/>
      </w:r>
    </w:p>
  </w:endnote>
  <w:endnote w:type="continuationSeparator" w:id="0">
    <w:p w14:paraId="05C9762E" w14:textId="77777777" w:rsidR="00100384" w:rsidRDefault="001003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211CB" w14:textId="77777777" w:rsidR="00100384" w:rsidRDefault="00100384" w:rsidP="004A500C">
      <w:pPr>
        <w:spacing w:before="0" w:after="0"/>
      </w:pPr>
      <w:r>
        <w:separator/>
      </w:r>
    </w:p>
  </w:footnote>
  <w:footnote w:type="continuationSeparator" w:id="0">
    <w:p w14:paraId="3E2ADA52" w14:textId="77777777" w:rsidR="00100384" w:rsidRDefault="0010038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3896BA0B" w:rsidR="000F3A21" w:rsidRDefault="000F3A21">
    <w:pPr>
      <w:pStyle w:val="Header"/>
    </w:pPr>
    <w:r>
      <w:tab/>
    </w:r>
    <w:r>
      <w:tab/>
    </w:r>
    <w:r w:rsidR="0030549A">
      <w:t>Decem</w:t>
    </w:r>
    <w:r w:rsidR="00AC571D">
      <w:t>ber</w:t>
    </w:r>
    <w:r w:rsidR="00964E67">
      <w:t xml:space="preserve">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778F2F5"/>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66E80"/>
    <w:multiLevelType w:val="hybridMultilevel"/>
    <w:tmpl w:val="0CBCC28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1DF63D5"/>
    <w:multiLevelType w:val="hybridMultilevel"/>
    <w:tmpl w:val="5E5C74F8"/>
    <w:lvl w:ilvl="0" w:tplc="FFFFFFF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A7526A"/>
    <w:multiLevelType w:val="hybridMultilevel"/>
    <w:tmpl w:val="278A672C"/>
    <w:lvl w:ilvl="0" w:tplc="FFFFFFFF">
      <w:start w:val="1"/>
      <w:numFmt w:val="decimal"/>
      <w:lvlText w:val="%1."/>
      <w:lvlJc w:val="left"/>
      <w:pPr>
        <w:ind w:left="720" w:hanging="360"/>
      </w:pPr>
      <w:rPr>
        <w:rFonts w:hint="default"/>
      </w:rPr>
    </w:lvl>
    <w:lvl w:ilvl="1" w:tplc="08090001">
      <w:start w:val="1"/>
      <w:numFmt w:val="bullet"/>
      <w:lvlText w:val=""/>
      <w:lvlJc w:val="left"/>
      <w:pPr>
        <w:ind w:left="1495"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8741CB"/>
    <w:multiLevelType w:val="hybridMultilevel"/>
    <w:tmpl w:val="875C69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0CAA7BAA"/>
    <w:multiLevelType w:val="hybridMultilevel"/>
    <w:tmpl w:val="F47E0E2E"/>
    <w:lvl w:ilvl="0" w:tplc="C4C0944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CB053D"/>
    <w:multiLevelType w:val="hybridMultilevel"/>
    <w:tmpl w:val="D70A3206"/>
    <w:lvl w:ilvl="0" w:tplc="FFFFFFFF">
      <w:start w:val="1"/>
      <w:numFmt w:val="bullet"/>
      <w:lvlText w:val=""/>
      <w:lvlJc w:val="left"/>
      <w:pPr>
        <w:ind w:left="786" w:hanging="360"/>
      </w:pPr>
      <w:rPr>
        <w:rFonts w:ascii="Symbol" w:hAnsi="Symbol" w:hint="default"/>
      </w:rPr>
    </w:lvl>
    <w:lvl w:ilvl="1" w:tplc="08090005">
      <w:start w:val="1"/>
      <w:numFmt w:val="bullet"/>
      <w:lvlText w:val=""/>
      <w:lvlJc w:val="left"/>
      <w:pPr>
        <w:ind w:left="2204" w:hanging="360"/>
      </w:pPr>
      <w:rPr>
        <w:rFonts w:ascii="Wingdings" w:hAnsi="Wingdings"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1412337B"/>
    <w:multiLevelType w:val="hybridMultilevel"/>
    <w:tmpl w:val="42C4D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1211A5"/>
    <w:multiLevelType w:val="hybridMultilevel"/>
    <w:tmpl w:val="F488BAD2"/>
    <w:lvl w:ilvl="0" w:tplc="08090003">
      <w:start w:val="1"/>
      <w:numFmt w:val="bullet"/>
      <w:lvlText w:val="o"/>
      <w:lvlJc w:val="left"/>
      <w:pPr>
        <w:ind w:left="1495" w:hanging="360"/>
      </w:pPr>
      <w:rPr>
        <w:rFonts w:ascii="Courier New" w:hAnsi="Courier New" w:cs="Courier New" w:hint="default"/>
      </w:rPr>
    </w:lvl>
    <w:lvl w:ilvl="1" w:tplc="08090005">
      <w:start w:val="1"/>
      <w:numFmt w:val="bullet"/>
      <w:lvlText w:val=""/>
      <w:lvlJc w:val="left"/>
      <w:pPr>
        <w:ind w:left="2210" w:hanging="360"/>
      </w:pPr>
      <w:rPr>
        <w:rFonts w:ascii="Wingdings" w:hAnsi="Wingdings" w:hint="default"/>
      </w:rPr>
    </w:lvl>
    <w:lvl w:ilvl="2" w:tplc="08090005">
      <w:start w:val="1"/>
      <w:numFmt w:val="bullet"/>
      <w:lvlText w:val=""/>
      <w:lvlJc w:val="left"/>
      <w:pPr>
        <w:ind w:left="2204"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10" w15:restartNumberingAfterBreak="0">
    <w:nsid w:val="172774A6"/>
    <w:multiLevelType w:val="hybridMultilevel"/>
    <w:tmpl w:val="9F087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3A2B0E"/>
    <w:multiLevelType w:val="hybridMultilevel"/>
    <w:tmpl w:val="D954F840"/>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CB0350C"/>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DF4538B"/>
    <w:multiLevelType w:val="hybridMultilevel"/>
    <w:tmpl w:val="9CF85D8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22E7517"/>
    <w:multiLevelType w:val="hybridMultilevel"/>
    <w:tmpl w:val="AE56C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0457BC"/>
    <w:multiLevelType w:val="hybridMultilevel"/>
    <w:tmpl w:val="339EB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AD3F3E"/>
    <w:multiLevelType w:val="multilevel"/>
    <w:tmpl w:val="79C64334"/>
    <w:numStyleLink w:val="Style2"/>
  </w:abstractNum>
  <w:abstractNum w:abstractNumId="18" w15:restartNumberingAfterBreak="0">
    <w:nsid w:val="299B5512"/>
    <w:multiLevelType w:val="hybridMultilevel"/>
    <w:tmpl w:val="97CCE19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9" w15:restartNumberingAfterBreak="0">
    <w:nsid w:val="2ABF1E1E"/>
    <w:multiLevelType w:val="hybridMultilevel"/>
    <w:tmpl w:val="3A4AA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144CA3"/>
    <w:multiLevelType w:val="hybridMultilevel"/>
    <w:tmpl w:val="5B344942"/>
    <w:lvl w:ilvl="0" w:tplc="D31A206C">
      <w:start w:val="3"/>
      <w:numFmt w:val="bullet"/>
      <w:lvlText w:val="-"/>
      <w:lvlJc w:val="left"/>
      <w:pPr>
        <w:ind w:left="720" w:hanging="360"/>
      </w:pPr>
      <w:rPr>
        <w:rFonts w:ascii="Arial" w:eastAsia="Times New Roman" w:hAnsi="Arial" w:cs="Arial" w:hint="default"/>
        <w:color w:val="D1343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7B4210"/>
    <w:multiLevelType w:val="hybridMultilevel"/>
    <w:tmpl w:val="3F9CC4CC"/>
    <w:lvl w:ilvl="0" w:tplc="FFFFFFFF">
      <w:start w:val="1"/>
      <w:numFmt w:val="decimal"/>
      <w:lvlText w:val="%1."/>
      <w:lvlJc w:val="left"/>
      <w:pPr>
        <w:ind w:left="720" w:hanging="360"/>
      </w:pPr>
      <w:rPr>
        <w:rFonts w:ascii="Arial" w:eastAsia="Times New Roman" w:hAnsi="Arial" w:cs="Arial"/>
      </w:rPr>
    </w:lvl>
    <w:lvl w:ilvl="1" w:tplc="08090001">
      <w:start w:val="1"/>
      <w:numFmt w:val="bullet"/>
      <w:lvlText w:val=""/>
      <w:lvlJc w:val="left"/>
      <w:pPr>
        <w:ind w:left="1353"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A978F2"/>
    <w:multiLevelType w:val="hybridMultilevel"/>
    <w:tmpl w:val="2C9240EA"/>
    <w:lvl w:ilvl="0" w:tplc="009EF5C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842207"/>
    <w:multiLevelType w:val="hybridMultilevel"/>
    <w:tmpl w:val="012403D6"/>
    <w:lvl w:ilvl="0" w:tplc="08090001">
      <w:start w:val="1"/>
      <w:numFmt w:val="bullet"/>
      <w:lvlText w:val=""/>
      <w:lvlJc w:val="left"/>
      <w:pPr>
        <w:ind w:left="644" w:hanging="360"/>
      </w:pPr>
      <w:rPr>
        <w:rFonts w:ascii="Symbol" w:hAnsi="Symbol" w:hint="default"/>
      </w:rPr>
    </w:lvl>
    <w:lvl w:ilvl="1" w:tplc="08090005">
      <w:start w:val="1"/>
      <w:numFmt w:val="bullet"/>
      <w:lvlText w:val=""/>
      <w:lvlJc w:val="left"/>
      <w:pPr>
        <w:ind w:left="216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32F0500D"/>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B93681"/>
    <w:multiLevelType w:val="multilevel"/>
    <w:tmpl w:val="4508C5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8357A71"/>
    <w:multiLevelType w:val="hybridMultilevel"/>
    <w:tmpl w:val="5E8A26C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2D1B43"/>
    <w:multiLevelType w:val="multilevel"/>
    <w:tmpl w:val="79C64334"/>
    <w:numStyleLink w:val="Style2"/>
  </w:abstractNum>
  <w:abstractNum w:abstractNumId="30" w15:restartNumberingAfterBreak="0">
    <w:nsid w:val="3D401323"/>
    <w:multiLevelType w:val="hybridMultilevel"/>
    <w:tmpl w:val="CA7EC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9465482"/>
    <w:multiLevelType w:val="hybridMultilevel"/>
    <w:tmpl w:val="9C864F5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C53E55"/>
    <w:multiLevelType w:val="hybridMultilevel"/>
    <w:tmpl w:val="72A482E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01A39FA"/>
    <w:multiLevelType w:val="hybridMultilevel"/>
    <w:tmpl w:val="677427F8"/>
    <w:lvl w:ilvl="0" w:tplc="468CE8C6">
      <w:start w:val="1"/>
      <w:numFmt w:val="decimal"/>
      <w:lvlText w:val="%1."/>
      <w:lvlJc w:val="left"/>
      <w:pPr>
        <w:ind w:left="720" w:hanging="360"/>
      </w:pPr>
      <w:rPr>
        <w:rFonts w:ascii="Arial" w:eastAsia="Times New Roman" w:hAnsi="Arial" w:cs="Arial"/>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48376C6"/>
    <w:multiLevelType w:val="multilevel"/>
    <w:tmpl w:val="79C64334"/>
    <w:styleLink w:val="Style2"/>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F266C7A"/>
    <w:multiLevelType w:val="hybridMultilevel"/>
    <w:tmpl w:val="77AA53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77110A"/>
    <w:multiLevelType w:val="multilevel"/>
    <w:tmpl w:val="B5842854"/>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6481915"/>
    <w:multiLevelType w:val="hybridMultilevel"/>
    <w:tmpl w:val="02E096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6B7560"/>
    <w:multiLevelType w:val="hybridMultilevel"/>
    <w:tmpl w:val="64E63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E02193"/>
    <w:multiLevelType w:val="hybridMultilevel"/>
    <w:tmpl w:val="0342366C"/>
    <w:lvl w:ilvl="0" w:tplc="08090001">
      <w:start w:val="1"/>
      <w:numFmt w:val="bullet"/>
      <w:lvlText w:val=""/>
      <w:lvlJc w:val="left"/>
      <w:pPr>
        <w:ind w:left="786" w:hanging="360"/>
      </w:pPr>
      <w:rPr>
        <w:rFonts w:ascii="Symbol" w:hAnsi="Symbol" w:hint="default"/>
      </w:rPr>
    </w:lvl>
    <w:lvl w:ilvl="1" w:tplc="0809001B">
      <w:start w:val="1"/>
      <w:numFmt w:val="lowerRoman"/>
      <w:lvlText w:val="%2."/>
      <w:lvlJc w:val="righ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1" w15:restartNumberingAfterBreak="0">
    <w:nsid w:val="73D91C2A"/>
    <w:multiLevelType w:val="multilevel"/>
    <w:tmpl w:val="702811B8"/>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4B4C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6452369">
    <w:abstractNumId w:val="12"/>
  </w:num>
  <w:num w:numId="2" w16cid:durableId="394470517">
    <w:abstractNumId w:val="25"/>
  </w:num>
  <w:num w:numId="3" w16cid:durableId="336350529">
    <w:abstractNumId w:val="42"/>
  </w:num>
  <w:num w:numId="4" w16cid:durableId="789201764">
    <w:abstractNumId w:val="3"/>
  </w:num>
  <w:num w:numId="5" w16cid:durableId="1862088739">
    <w:abstractNumId w:val="31"/>
  </w:num>
  <w:num w:numId="6" w16cid:durableId="263849750">
    <w:abstractNumId w:val="26"/>
  </w:num>
  <w:num w:numId="7" w16cid:durableId="740952702">
    <w:abstractNumId w:val="28"/>
  </w:num>
  <w:num w:numId="8" w16cid:durableId="1124687960">
    <w:abstractNumId w:val="39"/>
  </w:num>
  <w:num w:numId="9" w16cid:durableId="1720594858">
    <w:abstractNumId w:val="34"/>
  </w:num>
  <w:num w:numId="10" w16cid:durableId="1147818181">
    <w:abstractNumId w:val="20"/>
  </w:num>
  <w:num w:numId="11" w16cid:durableId="537133534">
    <w:abstractNumId w:val="6"/>
  </w:num>
  <w:num w:numId="12" w16cid:durableId="1444611160">
    <w:abstractNumId w:val="32"/>
  </w:num>
  <w:num w:numId="13" w16cid:durableId="2131125025">
    <w:abstractNumId w:val="18"/>
  </w:num>
  <w:num w:numId="14" w16cid:durableId="702677157">
    <w:abstractNumId w:val="40"/>
  </w:num>
  <w:num w:numId="15" w16cid:durableId="943926768">
    <w:abstractNumId w:val="1"/>
  </w:num>
  <w:num w:numId="16" w16cid:durableId="1099376756">
    <w:abstractNumId w:val="15"/>
  </w:num>
  <w:num w:numId="17" w16cid:durableId="1123884771">
    <w:abstractNumId w:val="19"/>
  </w:num>
  <w:num w:numId="18" w16cid:durableId="512693927">
    <w:abstractNumId w:val="30"/>
  </w:num>
  <w:num w:numId="19" w16cid:durableId="1956519868">
    <w:abstractNumId w:val="33"/>
  </w:num>
  <w:num w:numId="20" w16cid:durableId="714937214">
    <w:abstractNumId w:val="21"/>
  </w:num>
  <w:num w:numId="21" w16cid:durableId="841966102">
    <w:abstractNumId w:val="2"/>
  </w:num>
  <w:num w:numId="22" w16cid:durableId="1658339709">
    <w:abstractNumId w:val="4"/>
  </w:num>
  <w:num w:numId="23" w16cid:durableId="1215003025">
    <w:abstractNumId w:val="38"/>
  </w:num>
  <w:num w:numId="24" w16cid:durableId="1302659795">
    <w:abstractNumId w:val="5"/>
  </w:num>
  <w:num w:numId="25" w16cid:durableId="796485146">
    <w:abstractNumId w:val="23"/>
  </w:num>
  <w:num w:numId="26" w16cid:durableId="254628453">
    <w:abstractNumId w:val="24"/>
  </w:num>
  <w:num w:numId="27" w16cid:durableId="1092043974">
    <w:abstractNumId w:val="10"/>
  </w:num>
  <w:num w:numId="28" w16cid:durableId="723135851">
    <w:abstractNumId w:val="14"/>
  </w:num>
  <w:num w:numId="29" w16cid:durableId="510679406">
    <w:abstractNumId w:val="11"/>
  </w:num>
  <w:num w:numId="30" w16cid:durableId="479931423">
    <w:abstractNumId w:val="7"/>
  </w:num>
  <w:num w:numId="31" w16cid:durableId="555044154">
    <w:abstractNumId w:val="22"/>
  </w:num>
  <w:num w:numId="32" w16cid:durableId="884559009">
    <w:abstractNumId w:val="43"/>
  </w:num>
  <w:num w:numId="33" w16cid:durableId="1195920673">
    <w:abstractNumId w:val="29"/>
  </w:num>
  <w:num w:numId="34" w16cid:durableId="1336035510">
    <w:abstractNumId w:val="35"/>
  </w:num>
  <w:num w:numId="35" w16cid:durableId="636834991">
    <w:abstractNumId w:val="13"/>
  </w:num>
  <w:num w:numId="36" w16cid:durableId="1260483942">
    <w:abstractNumId w:val="17"/>
  </w:num>
  <w:num w:numId="37" w16cid:durableId="15423482">
    <w:abstractNumId w:val="27"/>
  </w:num>
  <w:num w:numId="38" w16cid:durableId="366032557">
    <w:abstractNumId w:val="41"/>
  </w:num>
  <w:num w:numId="39" w16cid:durableId="1407724273">
    <w:abstractNumId w:val="37"/>
  </w:num>
  <w:num w:numId="40" w16cid:durableId="1739160269">
    <w:abstractNumId w:val="36"/>
  </w:num>
  <w:num w:numId="41" w16cid:durableId="1882663955">
    <w:abstractNumId w:val="9"/>
  </w:num>
  <w:num w:numId="42" w16cid:durableId="1192642531">
    <w:abstractNumId w:val="0"/>
  </w:num>
  <w:num w:numId="43" w16cid:durableId="1730496199">
    <w:abstractNumId w:val="8"/>
  </w:num>
  <w:num w:numId="44" w16cid:durableId="343364103">
    <w:abstractNumId w:val="16"/>
  </w:num>
  <w:num w:numId="45" w16cid:durableId="1023943006">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0256D"/>
    <w:rsid w:val="000119FF"/>
    <w:rsid w:val="00020C99"/>
    <w:rsid w:val="00020D26"/>
    <w:rsid w:val="00025D0C"/>
    <w:rsid w:val="000269AF"/>
    <w:rsid w:val="0003176E"/>
    <w:rsid w:val="0003190C"/>
    <w:rsid w:val="00032C78"/>
    <w:rsid w:val="00037CBD"/>
    <w:rsid w:val="0004301D"/>
    <w:rsid w:val="00043EB0"/>
    <w:rsid w:val="00045643"/>
    <w:rsid w:val="00045AD1"/>
    <w:rsid w:val="000478B0"/>
    <w:rsid w:val="00054CF3"/>
    <w:rsid w:val="00062C3B"/>
    <w:rsid w:val="0006597F"/>
    <w:rsid w:val="000677C9"/>
    <w:rsid w:val="00067F9D"/>
    <w:rsid w:val="00072366"/>
    <w:rsid w:val="00074C1A"/>
    <w:rsid w:val="00076901"/>
    <w:rsid w:val="000803AA"/>
    <w:rsid w:val="00080F59"/>
    <w:rsid w:val="00082795"/>
    <w:rsid w:val="00087B01"/>
    <w:rsid w:val="00090AD7"/>
    <w:rsid w:val="0009405A"/>
    <w:rsid w:val="000948FE"/>
    <w:rsid w:val="00095CC9"/>
    <w:rsid w:val="00097F15"/>
    <w:rsid w:val="000A3854"/>
    <w:rsid w:val="000A4872"/>
    <w:rsid w:val="000A5FAE"/>
    <w:rsid w:val="000A6691"/>
    <w:rsid w:val="000A6DF4"/>
    <w:rsid w:val="000A744B"/>
    <w:rsid w:val="000B5D53"/>
    <w:rsid w:val="000B5FCA"/>
    <w:rsid w:val="000C0AED"/>
    <w:rsid w:val="000C191D"/>
    <w:rsid w:val="000C318B"/>
    <w:rsid w:val="000D05A3"/>
    <w:rsid w:val="000D273C"/>
    <w:rsid w:val="000D39AE"/>
    <w:rsid w:val="000D43B6"/>
    <w:rsid w:val="000D4BA6"/>
    <w:rsid w:val="000E12A7"/>
    <w:rsid w:val="000E3A99"/>
    <w:rsid w:val="000F1677"/>
    <w:rsid w:val="000F3A21"/>
    <w:rsid w:val="000F429A"/>
    <w:rsid w:val="000F6B2A"/>
    <w:rsid w:val="00100384"/>
    <w:rsid w:val="001034FE"/>
    <w:rsid w:val="0010637C"/>
    <w:rsid w:val="00106AEE"/>
    <w:rsid w:val="00106D8F"/>
    <w:rsid w:val="00114E79"/>
    <w:rsid w:val="00121063"/>
    <w:rsid w:val="0012357F"/>
    <w:rsid w:val="0012376A"/>
    <w:rsid w:val="001317AD"/>
    <w:rsid w:val="00131A3C"/>
    <w:rsid w:val="00131C59"/>
    <w:rsid w:val="00132A01"/>
    <w:rsid w:val="00136141"/>
    <w:rsid w:val="001443BF"/>
    <w:rsid w:val="0015163B"/>
    <w:rsid w:val="001540C1"/>
    <w:rsid w:val="00156650"/>
    <w:rsid w:val="001600FE"/>
    <w:rsid w:val="00163B8B"/>
    <w:rsid w:val="00164248"/>
    <w:rsid w:val="00167405"/>
    <w:rsid w:val="001718D0"/>
    <w:rsid w:val="001730AA"/>
    <w:rsid w:val="001731D6"/>
    <w:rsid w:val="0017320B"/>
    <w:rsid w:val="00177A15"/>
    <w:rsid w:val="0018287C"/>
    <w:rsid w:val="001829A9"/>
    <w:rsid w:val="00183782"/>
    <w:rsid w:val="001840B2"/>
    <w:rsid w:val="00184ADA"/>
    <w:rsid w:val="001850D4"/>
    <w:rsid w:val="001855B3"/>
    <w:rsid w:val="00187C43"/>
    <w:rsid w:val="0019492F"/>
    <w:rsid w:val="001A4C81"/>
    <w:rsid w:val="001A7253"/>
    <w:rsid w:val="001A73C7"/>
    <w:rsid w:val="001A76B1"/>
    <w:rsid w:val="001A7CB6"/>
    <w:rsid w:val="001B33A1"/>
    <w:rsid w:val="001B7FC9"/>
    <w:rsid w:val="001C0BB9"/>
    <w:rsid w:val="001C1783"/>
    <w:rsid w:val="001C2DBE"/>
    <w:rsid w:val="001C3F0E"/>
    <w:rsid w:val="001C5747"/>
    <w:rsid w:val="001D0A5B"/>
    <w:rsid w:val="001D7690"/>
    <w:rsid w:val="001D7C63"/>
    <w:rsid w:val="001E5253"/>
    <w:rsid w:val="001F50D5"/>
    <w:rsid w:val="002007EC"/>
    <w:rsid w:val="00200A76"/>
    <w:rsid w:val="002015A6"/>
    <w:rsid w:val="002060EA"/>
    <w:rsid w:val="002079E8"/>
    <w:rsid w:val="0021100B"/>
    <w:rsid w:val="002136A8"/>
    <w:rsid w:val="0021547F"/>
    <w:rsid w:val="002174CF"/>
    <w:rsid w:val="0022016D"/>
    <w:rsid w:val="00222246"/>
    <w:rsid w:val="0022423A"/>
    <w:rsid w:val="002252C9"/>
    <w:rsid w:val="00232377"/>
    <w:rsid w:val="0023297F"/>
    <w:rsid w:val="00233233"/>
    <w:rsid w:val="00233B5B"/>
    <w:rsid w:val="00237C21"/>
    <w:rsid w:val="00241255"/>
    <w:rsid w:val="00242FEF"/>
    <w:rsid w:val="00243D84"/>
    <w:rsid w:val="00245E5C"/>
    <w:rsid w:val="00250E7A"/>
    <w:rsid w:val="00250FD7"/>
    <w:rsid w:val="002540B8"/>
    <w:rsid w:val="00262126"/>
    <w:rsid w:val="00263694"/>
    <w:rsid w:val="00263B90"/>
    <w:rsid w:val="00264915"/>
    <w:rsid w:val="00266EE2"/>
    <w:rsid w:val="00270950"/>
    <w:rsid w:val="00286693"/>
    <w:rsid w:val="00287898"/>
    <w:rsid w:val="00294DFA"/>
    <w:rsid w:val="002A22BC"/>
    <w:rsid w:val="002A3264"/>
    <w:rsid w:val="002A5264"/>
    <w:rsid w:val="002A6864"/>
    <w:rsid w:val="002B149C"/>
    <w:rsid w:val="002B504E"/>
    <w:rsid w:val="002B7D81"/>
    <w:rsid w:val="002C080A"/>
    <w:rsid w:val="002C0F81"/>
    <w:rsid w:val="002C3D19"/>
    <w:rsid w:val="002C565A"/>
    <w:rsid w:val="002D4BFC"/>
    <w:rsid w:val="002D55F8"/>
    <w:rsid w:val="002D6B27"/>
    <w:rsid w:val="002E03DA"/>
    <w:rsid w:val="002E2E79"/>
    <w:rsid w:val="002E3C91"/>
    <w:rsid w:val="002E75AA"/>
    <w:rsid w:val="002F145F"/>
    <w:rsid w:val="002F282A"/>
    <w:rsid w:val="002F3B20"/>
    <w:rsid w:val="00300EE7"/>
    <w:rsid w:val="003022DE"/>
    <w:rsid w:val="00303A5E"/>
    <w:rsid w:val="00305484"/>
    <w:rsid w:val="0030549A"/>
    <w:rsid w:val="00305F16"/>
    <w:rsid w:val="003063F7"/>
    <w:rsid w:val="003074D5"/>
    <w:rsid w:val="0031362D"/>
    <w:rsid w:val="00313BA9"/>
    <w:rsid w:val="003208E5"/>
    <w:rsid w:val="0032093F"/>
    <w:rsid w:val="00320E89"/>
    <w:rsid w:val="00324110"/>
    <w:rsid w:val="003245C5"/>
    <w:rsid w:val="003247AA"/>
    <w:rsid w:val="00324E9F"/>
    <w:rsid w:val="00325331"/>
    <w:rsid w:val="003268FF"/>
    <w:rsid w:val="003325D4"/>
    <w:rsid w:val="00334057"/>
    <w:rsid w:val="003346DF"/>
    <w:rsid w:val="003357F8"/>
    <w:rsid w:val="00336880"/>
    <w:rsid w:val="0034291B"/>
    <w:rsid w:val="00347EE5"/>
    <w:rsid w:val="00350C5F"/>
    <w:rsid w:val="00351D0D"/>
    <w:rsid w:val="003530EB"/>
    <w:rsid w:val="0035475A"/>
    <w:rsid w:val="00355605"/>
    <w:rsid w:val="00356BD4"/>
    <w:rsid w:val="00357220"/>
    <w:rsid w:val="00357AFD"/>
    <w:rsid w:val="003650BF"/>
    <w:rsid w:val="003662FF"/>
    <w:rsid w:val="003711EF"/>
    <w:rsid w:val="0037719E"/>
    <w:rsid w:val="00382146"/>
    <w:rsid w:val="0038467C"/>
    <w:rsid w:val="00385E4A"/>
    <w:rsid w:val="003930DD"/>
    <w:rsid w:val="003945BB"/>
    <w:rsid w:val="003A0B41"/>
    <w:rsid w:val="003A3969"/>
    <w:rsid w:val="003A40FF"/>
    <w:rsid w:val="003A4957"/>
    <w:rsid w:val="003B00CA"/>
    <w:rsid w:val="003B384C"/>
    <w:rsid w:val="003B3EFE"/>
    <w:rsid w:val="003B5C34"/>
    <w:rsid w:val="003C104B"/>
    <w:rsid w:val="003D1F8A"/>
    <w:rsid w:val="003D5685"/>
    <w:rsid w:val="003E7097"/>
    <w:rsid w:val="003E73D8"/>
    <w:rsid w:val="003F1E0E"/>
    <w:rsid w:val="003F1E0F"/>
    <w:rsid w:val="003F34D7"/>
    <w:rsid w:val="003F3B5E"/>
    <w:rsid w:val="003F55CF"/>
    <w:rsid w:val="003F70A9"/>
    <w:rsid w:val="003F7539"/>
    <w:rsid w:val="004038EB"/>
    <w:rsid w:val="0040583C"/>
    <w:rsid w:val="00414607"/>
    <w:rsid w:val="0041590F"/>
    <w:rsid w:val="00415CCB"/>
    <w:rsid w:val="00416EE5"/>
    <w:rsid w:val="00422590"/>
    <w:rsid w:val="00424AF3"/>
    <w:rsid w:val="00424FC2"/>
    <w:rsid w:val="00432C50"/>
    <w:rsid w:val="004351C3"/>
    <w:rsid w:val="00435CBC"/>
    <w:rsid w:val="00437602"/>
    <w:rsid w:val="00444BDA"/>
    <w:rsid w:val="004459E5"/>
    <w:rsid w:val="00446425"/>
    <w:rsid w:val="00446B54"/>
    <w:rsid w:val="004509E1"/>
    <w:rsid w:val="00450C46"/>
    <w:rsid w:val="00453CA4"/>
    <w:rsid w:val="0045703D"/>
    <w:rsid w:val="00464E22"/>
    <w:rsid w:val="004677DE"/>
    <w:rsid w:val="0047096C"/>
    <w:rsid w:val="00476FA2"/>
    <w:rsid w:val="0048460A"/>
    <w:rsid w:val="00486A62"/>
    <w:rsid w:val="00487442"/>
    <w:rsid w:val="004918CC"/>
    <w:rsid w:val="00492D0C"/>
    <w:rsid w:val="00493313"/>
    <w:rsid w:val="00493EB5"/>
    <w:rsid w:val="00496404"/>
    <w:rsid w:val="004979FA"/>
    <w:rsid w:val="004A1546"/>
    <w:rsid w:val="004A4374"/>
    <w:rsid w:val="004A47D7"/>
    <w:rsid w:val="004A500C"/>
    <w:rsid w:val="004A5F57"/>
    <w:rsid w:val="004A7CC5"/>
    <w:rsid w:val="004A7E8F"/>
    <w:rsid w:val="004B2A3B"/>
    <w:rsid w:val="004B7727"/>
    <w:rsid w:val="004C2491"/>
    <w:rsid w:val="004C5837"/>
    <w:rsid w:val="004C7501"/>
    <w:rsid w:val="004D0D1B"/>
    <w:rsid w:val="004D247B"/>
    <w:rsid w:val="004D7635"/>
    <w:rsid w:val="004E133E"/>
    <w:rsid w:val="004E372A"/>
    <w:rsid w:val="004E3939"/>
    <w:rsid w:val="004F1F03"/>
    <w:rsid w:val="004F5B33"/>
    <w:rsid w:val="004F6A40"/>
    <w:rsid w:val="005029B5"/>
    <w:rsid w:val="00503718"/>
    <w:rsid w:val="00504AE2"/>
    <w:rsid w:val="005110C0"/>
    <w:rsid w:val="005126BB"/>
    <w:rsid w:val="00513648"/>
    <w:rsid w:val="005137A7"/>
    <w:rsid w:val="00515BFE"/>
    <w:rsid w:val="005206E7"/>
    <w:rsid w:val="005241B4"/>
    <w:rsid w:val="00527441"/>
    <w:rsid w:val="00535045"/>
    <w:rsid w:val="005372FD"/>
    <w:rsid w:val="00542582"/>
    <w:rsid w:val="005455F5"/>
    <w:rsid w:val="00547BBE"/>
    <w:rsid w:val="00547FB6"/>
    <w:rsid w:val="005522AB"/>
    <w:rsid w:val="00552A59"/>
    <w:rsid w:val="00554AAD"/>
    <w:rsid w:val="00555900"/>
    <w:rsid w:val="00556DF1"/>
    <w:rsid w:val="00557190"/>
    <w:rsid w:val="00563CDF"/>
    <w:rsid w:val="005649A1"/>
    <w:rsid w:val="00565998"/>
    <w:rsid w:val="00565A05"/>
    <w:rsid w:val="00570AE6"/>
    <w:rsid w:val="00575C8C"/>
    <w:rsid w:val="00575D34"/>
    <w:rsid w:val="0058460C"/>
    <w:rsid w:val="005912E2"/>
    <w:rsid w:val="00591F70"/>
    <w:rsid w:val="0059371C"/>
    <w:rsid w:val="00594A9A"/>
    <w:rsid w:val="005957ED"/>
    <w:rsid w:val="005A0C01"/>
    <w:rsid w:val="005A104D"/>
    <w:rsid w:val="005A17F8"/>
    <w:rsid w:val="005A2C23"/>
    <w:rsid w:val="005A2E04"/>
    <w:rsid w:val="005A4138"/>
    <w:rsid w:val="005A7922"/>
    <w:rsid w:val="005B7B38"/>
    <w:rsid w:val="005C2763"/>
    <w:rsid w:val="005C3DDE"/>
    <w:rsid w:val="005C5DD3"/>
    <w:rsid w:val="005D0473"/>
    <w:rsid w:val="005D3A7E"/>
    <w:rsid w:val="005D3DEC"/>
    <w:rsid w:val="005D4A36"/>
    <w:rsid w:val="005D7634"/>
    <w:rsid w:val="005E169F"/>
    <w:rsid w:val="005E52F8"/>
    <w:rsid w:val="005E6E5F"/>
    <w:rsid w:val="005F11AD"/>
    <w:rsid w:val="005F12C3"/>
    <w:rsid w:val="005F2F9F"/>
    <w:rsid w:val="005F5C88"/>
    <w:rsid w:val="00606A50"/>
    <w:rsid w:val="00607660"/>
    <w:rsid w:val="006105A0"/>
    <w:rsid w:val="00613CC2"/>
    <w:rsid w:val="006211CA"/>
    <w:rsid w:val="00623E41"/>
    <w:rsid w:val="0062560E"/>
    <w:rsid w:val="00631706"/>
    <w:rsid w:val="006319F7"/>
    <w:rsid w:val="006336D2"/>
    <w:rsid w:val="006366E6"/>
    <w:rsid w:val="00641F4B"/>
    <w:rsid w:val="00644458"/>
    <w:rsid w:val="00645164"/>
    <w:rsid w:val="006456AF"/>
    <w:rsid w:val="00646598"/>
    <w:rsid w:val="00646892"/>
    <w:rsid w:val="00646E18"/>
    <w:rsid w:val="006630A7"/>
    <w:rsid w:val="006631FC"/>
    <w:rsid w:val="0066418E"/>
    <w:rsid w:val="006656C7"/>
    <w:rsid w:val="00675133"/>
    <w:rsid w:val="006771D8"/>
    <w:rsid w:val="00685F65"/>
    <w:rsid w:val="00685FB4"/>
    <w:rsid w:val="006919F9"/>
    <w:rsid w:val="006928B4"/>
    <w:rsid w:val="00695F88"/>
    <w:rsid w:val="006A1892"/>
    <w:rsid w:val="006A31B6"/>
    <w:rsid w:val="006A6B27"/>
    <w:rsid w:val="006B1129"/>
    <w:rsid w:val="006B2381"/>
    <w:rsid w:val="006B3FD1"/>
    <w:rsid w:val="006B463D"/>
    <w:rsid w:val="006B5BBF"/>
    <w:rsid w:val="006B5DFE"/>
    <w:rsid w:val="006B620D"/>
    <w:rsid w:val="006B7375"/>
    <w:rsid w:val="006C4DCC"/>
    <w:rsid w:val="006C5A77"/>
    <w:rsid w:val="006D1D64"/>
    <w:rsid w:val="006D4215"/>
    <w:rsid w:val="006D4F64"/>
    <w:rsid w:val="006D61EE"/>
    <w:rsid w:val="006E3C8E"/>
    <w:rsid w:val="006E5C9C"/>
    <w:rsid w:val="006F3BC2"/>
    <w:rsid w:val="006F7FC1"/>
    <w:rsid w:val="0070504F"/>
    <w:rsid w:val="007057DE"/>
    <w:rsid w:val="00705AEC"/>
    <w:rsid w:val="00706478"/>
    <w:rsid w:val="00706A3C"/>
    <w:rsid w:val="00710130"/>
    <w:rsid w:val="00711AC4"/>
    <w:rsid w:val="00714AE3"/>
    <w:rsid w:val="00716494"/>
    <w:rsid w:val="00723AB6"/>
    <w:rsid w:val="00723D02"/>
    <w:rsid w:val="00724E0A"/>
    <w:rsid w:val="00725764"/>
    <w:rsid w:val="00731208"/>
    <w:rsid w:val="00731602"/>
    <w:rsid w:val="0073251A"/>
    <w:rsid w:val="00732815"/>
    <w:rsid w:val="007377D5"/>
    <w:rsid w:val="0074292D"/>
    <w:rsid w:val="007450CE"/>
    <w:rsid w:val="0074563C"/>
    <w:rsid w:val="00752948"/>
    <w:rsid w:val="007533EA"/>
    <w:rsid w:val="007536AC"/>
    <w:rsid w:val="00755EB9"/>
    <w:rsid w:val="007577D0"/>
    <w:rsid w:val="00762633"/>
    <w:rsid w:val="007640E5"/>
    <w:rsid w:val="007645DB"/>
    <w:rsid w:val="007718D4"/>
    <w:rsid w:val="00775022"/>
    <w:rsid w:val="0077629E"/>
    <w:rsid w:val="007811FB"/>
    <w:rsid w:val="007838D3"/>
    <w:rsid w:val="00785C63"/>
    <w:rsid w:val="00786F9A"/>
    <w:rsid w:val="00791977"/>
    <w:rsid w:val="00792008"/>
    <w:rsid w:val="007A1613"/>
    <w:rsid w:val="007A3BFF"/>
    <w:rsid w:val="007A6EB4"/>
    <w:rsid w:val="007B194F"/>
    <w:rsid w:val="007B1E8E"/>
    <w:rsid w:val="007B7B60"/>
    <w:rsid w:val="007C0450"/>
    <w:rsid w:val="007C047B"/>
    <w:rsid w:val="007C5A77"/>
    <w:rsid w:val="007D09A7"/>
    <w:rsid w:val="007D1EB1"/>
    <w:rsid w:val="007D2E31"/>
    <w:rsid w:val="007D5DD0"/>
    <w:rsid w:val="007D63F2"/>
    <w:rsid w:val="007D7A2F"/>
    <w:rsid w:val="007E3A79"/>
    <w:rsid w:val="007E3F36"/>
    <w:rsid w:val="007E4919"/>
    <w:rsid w:val="007E4E15"/>
    <w:rsid w:val="007E59CA"/>
    <w:rsid w:val="007E5D54"/>
    <w:rsid w:val="007E7214"/>
    <w:rsid w:val="007F0940"/>
    <w:rsid w:val="007F5A8E"/>
    <w:rsid w:val="007F7B61"/>
    <w:rsid w:val="008055A3"/>
    <w:rsid w:val="00805B99"/>
    <w:rsid w:val="00806004"/>
    <w:rsid w:val="008073B0"/>
    <w:rsid w:val="008074F4"/>
    <w:rsid w:val="00807E08"/>
    <w:rsid w:val="00814834"/>
    <w:rsid w:val="00816519"/>
    <w:rsid w:val="00816841"/>
    <w:rsid w:val="0082115B"/>
    <w:rsid w:val="00821588"/>
    <w:rsid w:val="00822C8E"/>
    <w:rsid w:val="00823963"/>
    <w:rsid w:val="0082564E"/>
    <w:rsid w:val="0083096E"/>
    <w:rsid w:val="008311E9"/>
    <w:rsid w:val="00831FD8"/>
    <w:rsid w:val="00837E3A"/>
    <w:rsid w:val="0084177D"/>
    <w:rsid w:val="00842A24"/>
    <w:rsid w:val="00846EBC"/>
    <w:rsid w:val="0085373F"/>
    <w:rsid w:val="00853EB2"/>
    <w:rsid w:val="00854CA9"/>
    <w:rsid w:val="00855C4C"/>
    <w:rsid w:val="008622D7"/>
    <w:rsid w:val="00866915"/>
    <w:rsid w:val="008706E8"/>
    <w:rsid w:val="008708AB"/>
    <w:rsid w:val="00872472"/>
    <w:rsid w:val="00872D88"/>
    <w:rsid w:val="00881927"/>
    <w:rsid w:val="00882B65"/>
    <w:rsid w:val="00884373"/>
    <w:rsid w:val="00886777"/>
    <w:rsid w:val="00886A1B"/>
    <w:rsid w:val="00890C23"/>
    <w:rsid w:val="00893518"/>
    <w:rsid w:val="00896F34"/>
    <w:rsid w:val="008A733B"/>
    <w:rsid w:val="008B4CA2"/>
    <w:rsid w:val="008B7C04"/>
    <w:rsid w:val="008C3F03"/>
    <w:rsid w:val="008C7950"/>
    <w:rsid w:val="008D3F68"/>
    <w:rsid w:val="008D52F2"/>
    <w:rsid w:val="008E00A5"/>
    <w:rsid w:val="008E4F9B"/>
    <w:rsid w:val="008F7D4B"/>
    <w:rsid w:val="00900082"/>
    <w:rsid w:val="00900F70"/>
    <w:rsid w:val="0090300F"/>
    <w:rsid w:val="0090727C"/>
    <w:rsid w:val="00911CBA"/>
    <w:rsid w:val="00915064"/>
    <w:rsid w:val="0092023E"/>
    <w:rsid w:val="0092183A"/>
    <w:rsid w:val="00921915"/>
    <w:rsid w:val="00924981"/>
    <w:rsid w:val="009275DF"/>
    <w:rsid w:val="00936C11"/>
    <w:rsid w:val="009378BA"/>
    <w:rsid w:val="0094408E"/>
    <w:rsid w:val="00944D7B"/>
    <w:rsid w:val="009477D9"/>
    <w:rsid w:val="0095728C"/>
    <w:rsid w:val="00964E67"/>
    <w:rsid w:val="00974A0B"/>
    <w:rsid w:val="009751A9"/>
    <w:rsid w:val="009769E3"/>
    <w:rsid w:val="00977C34"/>
    <w:rsid w:val="00980E46"/>
    <w:rsid w:val="00982BCA"/>
    <w:rsid w:val="00983BF6"/>
    <w:rsid w:val="00983F9E"/>
    <w:rsid w:val="009846BE"/>
    <w:rsid w:val="009853C8"/>
    <w:rsid w:val="00995573"/>
    <w:rsid w:val="00997999"/>
    <w:rsid w:val="009A21E8"/>
    <w:rsid w:val="009A44CF"/>
    <w:rsid w:val="009A51C8"/>
    <w:rsid w:val="009B65D8"/>
    <w:rsid w:val="009C7DB6"/>
    <w:rsid w:val="009D183D"/>
    <w:rsid w:val="009D60EE"/>
    <w:rsid w:val="009D6199"/>
    <w:rsid w:val="009E0E69"/>
    <w:rsid w:val="009E411E"/>
    <w:rsid w:val="009E5689"/>
    <w:rsid w:val="009E637E"/>
    <w:rsid w:val="009F0910"/>
    <w:rsid w:val="009F2C71"/>
    <w:rsid w:val="009F357B"/>
    <w:rsid w:val="009F3B78"/>
    <w:rsid w:val="00A03A28"/>
    <w:rsid w:val="00A12981"/>
    <w:rsid w:val="00A21E1B"/>
    <w:rsid w:val="00A241E6"/>
    <w:rsid w:val="00A24F57"/>
    <w:rsid w:val="00A254CD"/>
    <w:rsid w:val="00A25853"/>
    <w:rsid w:val="00A31398"/>
    <w:rsid w:val="00A36602"/>
    <w:rsid w:val="00A41416"/>
    <w:rsid w:val="00A416EB"/>
    <w:rsid w:val="00A511C1"/>
    <w:rsid w:val="00A518E7"/>
    <w:rsid w:val="00A535ED"/>
    <w:rsid w:val="00A5488C"/>
    <w:rsid w:val="00A6016E"/>
    <w:rsid w:val="00A62941"/>
    <w:rsid w:val="00A65065"/>
    <w:rsid w:val="00A7012D"/>
    <w:rsid w:val="00A7682F"/>
    <w:rsid w:val="00A77FF6"/>
    <w:rsid w:val="00A94F73"/>
    <w:rsid w:val="00A95F63"/>
    <w:rsid w:val="00A973D5"/>
    <w:rsid w:val="00A97B9A"/>
    <w:rsid w:val="00AA30DD"/>
    <w:rsid w:val="00AA4966"/>
    <w:rsid w:val="00AC2146"/>
    <w:rsid w:val="00AC3CB8"/>
    <w:rsid w:val="00AC500B"/>
    <w:rsid w:val="00AC571D"/>
    <w:rsid w:val="00AC7050"/>
    <w:rsid w:val="00AC70EB"/>
    <w:rsid w:val="00AD1D44"/>
    <w:rsid w:val="00AD62E3"/>
    <w:rsid w:val="00AD6CF8"/>
    <w:rsid w:val="00AE1D8B"/>
    <w:rsid w:val="00AE4BD0"/>
    <w:rsid w:val="00AF2405"/>
    <w:rsid w:val="00AF3B89"/>
    <w:rsid w:val="00B036D9"/>
    <w:rsid w:val="00B06832"/>
    <w:rsid w:val="00B06A0E"/>
    <w:rsid w:val="00B158D8"/>
    <w:rsid w:val="00B16D90"/>
    <w:rsid w:val="00B23C57"/>
    <w:rsid w:val="00B2516C"/>
    <w:rsid w:val="00B31E0F"/>
    <w:rsid w:val="00B32D7E"/>
    <w:rsid w:val="00B33AD5"/>
    <w:rsid w:val="00B344CD"/>
    <w:rsid w:val="00B4279B"/>
    <w:rsid w:val="00B42A77"/>
    <w:rsid w:val="00B45DDE"/>
    <w:rsid w:val="00B468EA"/>
    <w:rsid w:val="00B507D0"/>
    <w:rsid w:val="00B51555"/>
    <w:rsid w:val="00B51C75"/>
    <w:rsid w:val="00B53D8B"/>
    <w:rsid w:val="00B549D9"/>
    <w:rsid w:val="00B55888"/>
    <w:rsid w:val="00B57CAB"/>
    <w:rsid w:val="00B642E4"/>
    <w:rsid w:val="00B661D7"/>
    <w:rsid w:val="00B72601"/>
    <w:rsid w:val="00B737A0"/>
    <w:rsid w:val="00B752D8"/>
    <w:rsid w:val="00B8282E"/>
    <w:rsid w:val="00B8445D"/>
    <w:rsid w:val="00B85125"/>
    <w:rsid w:val="00B91710"/>
    <w:rsid w:val="00B93D4E"/>
    <w:rsid w:val="00B9425F"/>
    <w:rsid w:val="00B94CB6"/>
    <w:rsid w:val="00BA010A"/>
    <w:rsid w:val="00BA0261"/>
    <w:rsid w:val="00BA0C60"/>
    <w:rsid w:val="00BA194C"/>
    <w:rsid w:val="00BB091D"/>
    <w:rsid w:val="00BC02C0"/>
    <w:rsid w:val="00BC16BF"/>
    <w:rsid w:val="00BC3DA2"/>
    <w:rsid w:val="00BC4497"/>
    <w:rsid w:val="00BD29FF"/>
    <w:rsid w:val="00BD5356"/>
    <w:rsid w:val="00BD7EE1"/>
    <w:rsid w:val="00BE1812"/>
    <w:rsid w:val="00BE6D0D"/>
    <w:rsid w:val="00BE771E"/>
    <w:rsid w:val="00BF25F9"/>
    <w:rsid w:val="00BF4879"/>
    <w:rsid w:val="00BF4D01"/>
    <w:rsid w:val="00C0039B"/>
    <w:rsid w:val="00C01CDF"/>
    <w:rsid w:val="00C07C94"/>
    <w:rsid w:val="00C12020"/>
    <w:rsid w:val="00C12887"/>
    <w:rsid w:val="00C13907"/>
    <w:rsid w:val="00C15024"/>
    <w:rsid w:val="00C16A85"/>
    <w:rsid w:val="00C206E2"/>
    <w:rsid w:val="00C32696"/>
    <w:rsid w:val="00C41EE5"/>
    <w:rsid w:val="00C4437B"/>
    <w:rsid w:val="00C46A48"/>
    <w:rsid w:val="00C50553"/>
    <w:rsid w:val="00C546C5"/>
    <w:rsid w:val="00C6217C"/>
    <w:rsid w:val="00C65D23"/>
    <w:rsid w:val="00C6763C"/>
    <w:rsid w:val="00C76D0D"/>
    <w:rsid w:val="00C85F70"/>
    <w:rsid w:val="00C8740E"/>
    <w:rsid w:val="00C916ED"/>
    <w:rsid w:val="00CA2C5C"/>
    <w:rsid w:val="00CA5E8C"/>
    <w:rsid w:val="00CA6584"/>
    <w:rsid w:val="00CA701F"/>
    <w:rsid w:val="00CB11B5"/>
    <w:rsid w:val="00CB154C"/>
    <w:rsid w:val="00CB3F0B"/>
    <w:rsid w:val="00CB6F52"/>
    <w:rsid w:val="00CC667E"/>
    <w:rsid w:val="00CD3C3B"/>
    <w:rsid w:val="00CE162F"/>
    <w:rsid w:val="00CE454A"/>
    <w:rsid w:val="00CE6E15"/>
    <w:rsid w:val="00CF2B61"/>
    <w:rsid w:val="00CF3045"/>
    <w:rsid w:val="00CF5C2E"/>
    <w:rsid w:val="00CF6FB6"/>
    <w:rsid w:val="00D05E6C"/>
    <w:rsid w:val="00D112F7"/>
    <w:rsid w:val="00D13652"/>
    <w:rsid w:val="00D136BE"/>
    <w:rsid w:val="00D14599"/>
    <w:rsid w:val="00D14675"/>
    <w:rsid w:val="00D16C45"/>
    <w:rsid w:val="00D2018E"/>
    <w:rsid w:val="00D20533"/>
    <w:rsid w:val="00D20703"/>
    <w:rsid w:val="00D210AB"/>
    <w:rsid w:val="00D214EC"/>
    <w:rsid w:val="00D21696"/>
    <w:rsid w:val="00D219B7"/>
    <w:rsid w:val="00D2319F"/>
    <w:rsid w:val="00D279ED"/>
    <w:rsid w:val="00D32B4C"/>
    <w:rsid w:val="00D35C88"/>
    <w:rsid w:val="00D361A6"/>
    <w:rsid w:val="00D4209F"/>
    <w:rsid w:val="00D425D5"/>
    <w:rsid w:val="00D43AC0"/>
    <w:rsid w:val="00D5748B"/>
    <w:rsid w:val="00D60D13"/>
    <w:rsid w:val="00D63243"/>
    <w:rsid w:val="00D67819"/>
    <w:rsid w:val="00D7369A"/>
    <w:rsid w:val="00D77A1C"/>
    <w:rsid w:val="00D77DC0"/>
    <w:rsid w:val="00D865CA"/>
    <w:rsid w:val="00D90B0D"/>
    <w:rsid w:val="00DA0FAB"/>
    <w:rsid w:val="00DA1356"/>
    <w:rsid w:val="00DA2F49"/>
    <w:rsid w:val="00DB19E4"/>
    <w:rsid w:val="00DB33C9"/>
    <w:rsid w:val="00DB7756"/>
    <w:rsid w:val="00DC588E"/>
    <w:rsid w:val="00DC6CCD"/>
    <w:rsid w:val="00DC7422"/>
    <w:rsid w:val="00DD1FBB"/>
    <w:rsid w:val="00DD3EBC"/>
    <w:rsid w:val="00DD66B2"/>
    <w:rsid w:val="00DE0285"/>
    <w:rsid w:val="00DE3A63"/>
    <w:rsid w:val="00DE5B3F"/>
    <w:rsid w:val="00DE5BA0"/>
    <w:rsid w:val="00DE6E16"/>
    <w:rsid w:val="00DF0127"/>
    <w:rsid w:val="00DF296B"/>
    <w:rsid w:val="00DF2A01"/>
    <w:rsid w:val="00DF6268"/>
    <w:rsid w:val="00DF63C9"/>
    <w:rsid w:val="00E01E38"/>
    <w:rsid w:val="00E02995"/>
    <w:rsid w:val="00E02B1A"/>
    <w:rsid w:val="00E0409A"/>
    <w:rsid w:val="00E0560A"/>
    <w:rsid w:val="00E1222D"/>
    <w:rsid w:val="00E16E42"/>
    <w:rsid w:val="00E17900"/>
    <w:rsid w:val="00E2154F"/>
    <w:rsid w:val="00E21F16"/>
    <w:rsid w:val="00E23B14"/>
    <w:rsid w:val="00E317BA"/>
    <w:rsid w:val="00E369D0"/>
    <w:rsid w:val="00E40440"/>
    <w:rsid w:val="00E40E5E"/>
    <w:rsid w:val="00E414A5"/>
    <w:rsid w:val="00E42944"/>
    <w:rsid w:val="00E56870"/>
    <w:rsid w:val="00E60DB2"/>
    <w:rsid w:val="00E6126A"/>
    <w:rsid w:val="00E61C91"/>
    <w:rsid w:val="00E712C6"/>
    <w:rsid w:val="00E72700"/>
    <w:rsid w:val="00E72C41"/>
    <w:rsid w:val="00E7325E"/>
    <w:rsid w:val="00E73824"/>
    <w:rsid w:val="00E75D1C"/>
    <w:rsid w:val="00E80435"/>
    <w:rsid w:val="00E804A7"/>
    <w:rsid w:val="00E81961"/>
    <w:rsid w:val="00E85413"/>
    <w:rsid w:val="00E873AC"/>
    <w:rsid w:val="00E91A13"/>
    <w:rsid w:val="00E9351E"/>
    <w:rsid w:val="00E9430F"/>
    <w:rsid w:val="00EA1F53"/>
    <w:rsid w:val="00EA263B"/>
    <w:rsid w:val="00EA5A43"/>
    <w:rsid w:val="00EB3015"/>
    <w:rsid w:val="00EC090E"/>
    <w:rsid w:val="00EC0CB6"/>
    <w:rsid w:val="00EC3942"/>
    <w:rsid w:val="00EC3A4C"/>
    <w:rsid w:val="00ED0D4A"/>
    <w:rsid w:val="00ED1FB2"/>
    <w:rsid w:val="00ED2571"/>
    <w:rsid w:val="00ED5C7A"/>
    <w:rsid w:val="00ED6E2B"/>
    <w:rsid w:val="00EE2D83"/>
    <w:rsid w:val="00EE6A16"/>
    <w:rsid w:val="00EF2E73"/>
    <w:rsid w:val="00EF322B"/>
    <w:rsid w:val="00EF38AC"/>
    <w:rsid w:val="00EF3A6D"/>
    <w:rsid w:val="00F006CB"/>
    <w:rsid w:val="00F015F6"/>
    <w:rsid w:val="00F0452F"/>
    <w:rsid w:val="00F05A95"/>
    <w:rsid w:val="00F06C80"/>
    <w:rsid w:val="00F10809"/>
    <w:rsid w:val="00F108A4"/>
    <w:rsid w:val="00F1327C"/>
    <w:rsid w:val="00F132AE"/>
    <w:rsid w:val="00F142B8"/>
    <w:rsid w:val="00F32367"/>
    <w:rsid w:val="00F33BAE"/>
    <w:rsid w:val="00F35365"/>
    <w:rsid w:val="00F41CB2"/>
    <w:rsid w:val="00F46ADA"/>
    <w:rsid w:val="00F47726"/>
    <w:rsid w:val="00F55526"/>
    <w:rsid w:val="00F60C92"/>
    <w:rsid w:val="00F62997"/>
    <w:rsid w:val="00F62FE5"/>
    <w:rsid w:val="00F6388F"/>
    <w:rsid w:val="00F639CB"/>
    <w:rsid w:val="00F67817"/>
    <w:rsid w:val="00F742E8"/>
    <w:rsid w:val="00F77925"/>
    <w:rsid w:val="00F82009"/>
    <w:rsid w:val="00F8461C"/>
    <w:rsid w:val="00F84A4A"/>
    <w:rsid w:val="00F86246"/>
    <w:rsid w:val="00F920ED"/>
    <w:rsid w:val="00F9266C"/>
    <w:rsid w:val="00F94C68"/>
    <w:rsid w:val="00F95D33"/>
    <w:rsid w:val="00F979BE"/>
    <w:rsid w:val="00FA1672"/>
    <w:rsid w:val="00FA4A18"/>
    <w:rsid w:val="00FA753B"/>
    <w:rsid w:val="00FB3F04"/>
    <w:rsid w:val="00FB4DD6"/>
    <w:rsid w:val="00FB652A"/>
    <w:rsid w:val="00FC26BE"/>
    <w:rsid w:val="00FC41A7"/>
    <w:rsid w:val="00FC41B1"/>
    <w:rsid w:val="00FC6DCD"/>
    <w:rsid w:val="00FD3DDB"/>
    <w:rsid w:val="00FD6A06"/>
    <w:rsid w:val="00FD6E7A"/>
    <w:rsid w:val="00FD719E"/>
    <w:rsid w:val="00FE6CA6"/>
    <w:rsid w:val="00FF0557"/>
    <w:rsid w:val="00FF36AE"/>
    <w:rsid w:val="00FF5D51"/>
    <w:rsid w:val="00FF627E"/>
    <w:rsid w:val="00FF68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106AEE"/>
    <w:pPr>
      <w:tabs>
        <w:tab w:val="left" w:pos="66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normaltextrun">
    <w:name w:val="normaltextrun"/>
    <w:basedOn w:val="DefaultParagraphFont"/>
    <w:rsid w:val="00A62941"/>
  </w:style>
  <w:style w:type="character" w:customStyle="1" w:styleId="eop">
    <w:name w:val="eop"/>
    <w:basedOn w:val="DefaultParagraphFont"/>
    <w:rsid w:val="00A62941"/>
  </w:style>
  <w:style w:type="paragraph" w:customStyle="1" w:styleId="pf0">
    <w:name w:val="pf0"/>
    <w:basedOn w:val="Normal"/>
    <w:rsid w:val="00334057"/>
    <w:pPr>
      <w:autoSpaceDE/>
      <w:autoSpaceDN/>
      <w:adjustRightInd/>
      <w:spacing w:before="100" w:beforeAutospacing="1" w:after="100" w:afterAutospacing="1"/>
    </w:pPr>
    <w:rPr>
      <w:rFonts w:ascii="Times New Roman" w:hAnsi="Times New Roman" w:cs="Times New Roman"/>
      <w:sz w:val="24"/>
      <w:szCs w:val="24"/>
    </w:rPr>
  </w:style>
  <w:style w:type="character" w:customStyle="1" w:styleId="cf01">
    <w:name w:val="cf01"/>
    <w:basedOn w:val="DefaultParagraphFont"/>
    <w:rsid w:val="00334057"/>
    <w:rPr>
      <w:rFonts w:ascii="Segoe UI" w:hAnsi="Segoe UI" w:cs="Segoe UI" w:hint="default"/>
      <w:sz w:val="18"/>
      <w:szCs w:val="18"/>
    </w:rPr>
  </w:style>
  <w:style w:type="numbering" w:customStyle="1" w:styleId="Style2">
    <w:name w:val="Style2"/>
    <w:uiPriority w:val="99"/>
    <w:rsid w:val="00ED0D4A"/>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475910">
      <w:bodyDiv w:val="1"/>
      <w:marLeft w:val="0"/>
      <w:marRight w:val="0"/>
      <w:marTop w:val="0"/>
      <w:marBottom w:val="0"/>
      <w:divBdr>
        <w:top w:val="none" w:sz="0" w:space="0" w:color="auto"/>
        <w:left w:val="none" w:sz="0" w:space="0" w:color="auto"/>
        <w:bottom w:val="none" w:sz="0" w:space="0" w:color="auto"/>
        <w:right w:val="none" w:sz="0" w:space="0" w:color="auto"/>
      </w:divBdr>
    </w:div>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157187166">
      <w:bodyDiv w:val="1"/>
      <w:marLeft w:val="0"/>
      <w:marRight w:val="0"/>
      <w:marTop w:val="0"/>
      <w:marBottom w:val="0"/>
      <w:divBdr>
        <w:top w:val="none" w:sz="0" w:space="0" w:color="auto"/>
        <w:left w:val="none" w:sz="0" w:space="0" w:color="auto"/>
        <w:bottom w:val="none" w:sz="0" w:space="0" w:color="auto"/>
        <w:right w:val="none" w:sz="0" w:space="0" w:color="auto"/>
      </w:divBdr>
    </w:div>
    <w:div w:id="18830457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406956286">
      <w:bodyDiv w:val="1"/>
      <w:marLeft w:val="0"/>
      <w:marRight w:val="0"/>
      <w:marTop w:val="0"/>
      <w:marBottom w:val="0"/>
      <w:divBdr>
        <w:top w:val="none" w:sz="0" w:space="0" w:color="auto"/>
        <w:left w:val="none" w:sz="0" w:space="0" w:color="auto"/>
        <w:bottom w:val="none" w:sz="0" w:space="0" w:color="auto"/>
        <w:right w:val="none" w:sz="0" w:space="0" w:color="auto"/>
      </w:divBdr>
    </w:div>
    <w:div w:id="1419131236">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mailto:Hannah.lawson@jncc.gov.uk"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ncc.gov.uk/about-jncc/corporate-information/safeguardin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WCAG21/" TargetMode="External"/><Relationship Id="rId5" Type="http://schemas.openxmlformats.org/officeDocument/2006/relationships/webSettings" Target="webSettings.xml"/><Relationship Id="rId15" Type="http://schemas.openxmlformats.org/officeDocument/2006/relationships/hyperlink" Target="https://jncc.gov.uk/about-jncc/corporate-information/privacy-statement/" TargetMode="External"/><Relationship Id="rId10" Type="http://schemas.openxmlformats.org/officeDocument/2006/relationships/hyperlink" Target="https://www.gov.uk/government/publications/blue-planet-fund/ocean-country-partnership-programme-ocp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jncc.gov.uk/about-jncc/" TargetMode="External"/><Relationship Id="rId14" Type="http://schemas.openxmlformats.org/officeDocument/2006/relationships/hyperlink" Target="mailto:Jamie.small@jncc.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11</Pages>
  <Words>3551</Words>
  <Characters>20246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11</cp:revision>
  <cp:lastPrinted>2014-03-19T14:41:00Z</cp:lastPrinted>
  <dcterms:created xsi:type="dcterms:W3CDTF">2024-12-05T14:47:00Z</dcterms:created>
  <dcterms:modified xsi:type="dcterms:W3CDTF">2024-12-11T16:27:00Z</dcterms:modified>
</cp:coreProperties>
</file>